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CA" w:rsidRDefault="00F506CA" w:rsidP="00CD6766">
      <w:pPr>
        <w:pStyle w:val="Heading1"/>
        <w:spacing w:before="0"/>
        <w:rPr>
          <w:rFonts w:ascii="Arial" w:hAnsi="Arial" w:cs="Arial"/>
          <w:color w:val="000000"/>
          <w:sz w:val="24"/>
          <w:szCs w:val="24"/>
        </w:rPr>
      </w:pPr>
      <w:r>
        <w:rPr>
          <w:rFonts w:ascii="Arial" w:hAnsi="Arial" w:cs="Arial"/>
          <w:color w:val="000000"/>
          <w:sz w:val="24"/>
          <w:szCs w:val="24"/>
        </w:rPr>
        <w:t>IMPACT OF CASHEW FARMING ON THE THICKET VEGETATION IN MANYONI DISTRICT,SINGIDA REGION</w:t>
      </w:r>
    </w:p>
    <w:p w:rsidR="00F506CA" w:rsidRDefault="00F506CA" w:rsidP="00CD6766">
      <w:pPr>
        <w:pStyle w:val="Heading1"/>
        <w:spacing w:before="0"/>
        <w:rPr>
          <w:rFonts w:ascii="Arial" w:hAnsi="Arial" w:cs="Arial"/>
          <w:color w:val="000000"/>
          <w:sz w:val="24"/>
          <w:szCs w:val="24"/>
        </w:rPr>
      </w:pPr>
    </w:p>
    <w:p w:rsidR="00CD1844" w:rsidRPr="00CD6766" w:rsidRDefault="00CD6766" w:rsidP="00CD6766">
      <w:pPr>
        <w:pStyle w:val="Heading1"/>
        <w:spacing w:before="0"/>
        <w:rPr>
          <w:rFonts w:ascii="Arial" w:hAnsi="Arial" w:cs="Arial"/>
          <w:color w:val="000000"/>
          <w:sz w:val="24"/>
          <w:szCs w:val="24"/>
        </w:rPr>
      </w:pPr>
      <w:r>
        <w:rPr>
          <w:rFonts w:ascii="Arial" w:hAnsi="Arial" w:cs="Arial"/>
          <w:color w:val="000000"/>
          <w:sz w:val="24"/>
          <w:szCs w:val="24"/>
        </w:rPr>
        <w:t xml:space="preserve">1.0 </w:t>
      </w:r>
      <w:r w:rsidR="00CD1844" w:rsidRPr="00CD6766">
        <w:rPr>
          <w:rFonts w:ascii="Arial" w:hAnsi="Arial" w:cs="Arial"/>
          <w:color w:val="000000"/>
          <w:sz w:val="24"/>
          <w:szCs w:val="24"/>
        </w:rPr>
        <w:tab/>
        <w:t>INTRODUCTION</w:t>
      </w:r>
    </w:p>
    <w:p w:rsidR="00CD1844" w:rsidRPr="00CD6766" w:rsidRDefault="00CD6766" w:rsidP="00CD6766">
      <w:pPr>
        <w:pStyle w:val="Heading2"/>
        <w:spacing w:before="0"/>
        <w:rPr>
          <w:rFonts w:ascii="Arial" w:hAnsi="Arial" w:cs="Arial"/>
          <w:color w:val="000000"/>
          <w:sz w:val="24"/>
          <w:szCs w:val="24"/>
        </w:rPr>
      </w:pPr>
      <w:r>
        <w:rPr>
          <w:rFonts w:ascii="Arial" w:hAnsi="Arial" w:cs="Arial"/>
          <w:color w:val="000000"/>
          <w:sz w:val="24"/>
          <w:szCs w:val="24"/>
        </w:rPr>
        <w:t>1</w:t>
      </w:r>
      <w:r w:rsidR="00CD1844" w:rsidRPr="00CD6766">
        <w:rPr>
          <w:rFonts w:ascii="Arial" w:hAnsi="Arial" w:cs="Arial"/>
          <w:color w:val="000000"/>
          <w:sz w:val="24"/>
          <w:szCs w:val="24"/>
        </w:rPr>
        <w:t>.1</w:t>
      </w:r>
      <w:r w:rsidR="00CD1844" w:rsidRPr="00CD6766">
        <w:rPr>
          <w:rFonts w:ascii="Arial" w:hAnsi="Arial" w:cs="Arial"/>
          <w:color w:val="000000"/>
          <w:sz w:val="24"/>
          <w:szCs w:val="24"/>
        </w:rPr>
        <w:tab/>
        <w:t>Background</w:t>
      </w:r>
      <w:r w:rsidR="00CD1844" w:rsidRPr="00CD6766">
        <w:rPr>
          <w:rFonts w:ascii="Arial" w:hAnsi="Arial" w:cs="Arial"/>
          <w:color w:val="000000"/>
          <w:sz w:val="24"/>
          <w:szCs w:val="24"/>
        </w:rPr>
        <w:tab/>
      </w:r>
    </w:p>
    <w:p w:rsidR="00963A8E" w:rsidRPr="006D58E5" w:rsidRDefault="00963A8E" w:rsidP="00963A8E">
      <w:pPr>
        <w:spacing w:after="0"/>
        <w:jc w:val="both"/>
        <w:rPr>
          <w:rFonts w:ascii="Arial" w:hAnsi="Arial" w:cs="Arial"/>
          <w:color w:val="000000"/>
          <w:sz w:val="24"/>
          <w:szCs w:val="24"/>
        </w:rPr>
      </w:pPr>
      <w:r w:rsidRPr="006D58E5">
        <w:rPr>
          <w:rFonts w:ascii="Arial" w:hAnsi="Arial" w:cs="Arial"/>
          <w:color w:val="000000"/>
          <w:sz w:val="24"/>
          <w:szCs w:val="24"/>
        </w:rPr>
        <w:t>Cashew (</w:t>
      </w:r>
      <w:r w:rsidRPr="006D58E5">
        <w:rPr>
          <w:rFonts w:ascii="Arial" w:hAnsi="Arial" w:cs="Arial"/>
          <w:i/>
          <w:iCs/>
          <w:color w:val="000000"/>
          <w:sz w:val="24"/>
          <w:szCs w:val="24"/>
        </w:rPr>
        <w:t xml:space="preserve">Anacardium occidentale </w:t>
      </w:r>
      <w:r w:rsidR="009F399B">
        <w:rPr>
          <w:rFonts w:ascii="Arial" w:hAnsi="Arial" w:cs="Arial"/>
          <w:color w:val="000000"/>
          <w:sz w:val="24"/>
          <w:szCs w:val="24"/>
        </w:rPr>
        <w:t xml:space="preserve">L.) is a perennial tree crop, </w:t>
      </w:r>
      <w:r w:rsidRPr="006D58E5">
        <w:rPr>
          <w:rFonts w:ascii="Arial" w:eastAsiaTheme="minorHAnsi" w:hAnsi="Arial" w:cs="Arial"/>
          <w:sz w:val="24"/>
          <w:szCs w:val="24"/>
        </w:rPr>
        <w:t xml:space="preserve">native to Latin America </w:t>
      </w:r>
      <w:r w:rsidR="006D58E5" w:rsidRPr="006D58E5">
        <w:rPr>
          <w:rFonts w:ascii="Arial" w:hAnsi="Arial" w:cs="Arial"/>
          <w:color w:val="000000"/>
          <w:sz w:val="24"/>
          <w:szCs w:val="24"/>
        </w:rPr>
        <w:t>and now widely grown in the tropics.</w:t>
      </w:r>
      <w:r w:rsidR="006D58E5" w:rsidRPr="006D58E5">
        <w:rPr>
          <w:rFonts w:ascii="Arial" w:eastAsiaTheme="minorHAnsi" w:hAnsi="Arial" w:cs="Arial"/>
          <w:sz w:val="24"/>
          <w:szCs w:val="24"/>
        </w:rPr>
        <w:t xml:space="preserve"> Its </w:t>
      </w:r>
      <w:r w:rsidRPr="006D58E5">
        <w:rPr>
          <w:rFonts w:ascii="Arial" w:eastAsiaTheme="minorHAnsi" w:hAnsi="Arial" w:cs="Arial"/>
          <w:sz w:val="24"/>
          <w:szCs w:val="24"/>
        </w:rPr>
        <w:t xml:space="preserve">primary center of diversity </w:t>
      </w:r>
      <w:r w:rsidR="006D58E5" w:rsidRPr="006D58E5">
        <w:rPr>
          <w:rFonts w:ascii="Arial" w:eastAsiaTheme="minorHAnsi" w:hAnsi="Arial" w:cs="Arial"/>
          <w:sz w:val="24"/>
          <w:szCs w:val="24"/>
        </w:rPr>
        <w:t xml:space="preserve">is </w:t>
      </w:r>
      <w:r w:rsidRPr="006D58E5">
        <w:rPr>
          <w:rFonts w:ascii="Arial" w:eastAsiaTheme="minorHAnsi" w:hAnsi="Arial" w:cs="Arial"/>
          <w:sz w:val="24"/>
          <w:szCs w:val="24"/>
        </w:rPr>
        <w:t xml:space="preserve">in </w:t>
      </w:r>
      <w:r w:rsidR="006D58E5" w:rsidRPr="006D58E5">
        <w:rPr>
          <w:rFonts w:ascii="Arial" w:eastAsiaTheme="minorHAnsi" w:hAnsi="Arial" w:cs="Arial"/>
          <w:sz w:val="24"/>
          <w:szCs w:val="24"/>
        </w:rPr>
        <w:t xml:space="preserve">the </w:t>
      </w:r>
      <w:r w:rsidRPr="006D58E5">
        <w:rPr>
          <w:rFonts w:ascii="Arial" w:eastAsiaTheme="minorHAnsi" w:hAnsi="Arial" w:cs="Arial"/>
          <w:sz w:val="24"/>
          <w:szCs w:val="24"/>
        </w:rPr>
        <w:t xml:space="preserve">Amazonia, and a secondary one </w:t>
      </w:r>
      <w:r w:rsidR="006D58E5" w:rsidRPr="006D58E5">
        <w:rPr>
          <w:rFonts w:ascii="Arial" w:eastAsiaTheme="minorHAnsi" w:hAnsi="Arial" w:cs="Arial"/>
          <w:sz w:val="24"/>
          <w:szCs w:val="24"/>
        </w:rPr>
        <w:t xml:space="preserve">is </w:t>
      </w:r>
      <w:r w:rsidRPr="006D58E5">
        <w:rPr>
          <w:rFonts w:ascii="Arial" w:eastAsiaTheme="minorHAnsi" w:hAnsi="Arial" w:cs="Arial"/>
          <w:sz w:val="24"/>
          <w:szCs w:val="24"/>
        </w:rPr>
        <w:t xml:space="preserve">in the </w:t>
      </w:r>
      <w:proofErr w:type="spellStart"/>
      <w:r w:rsidRPr="006D58E5">
        <w:rPr>
          <w:rFonts w:ascii="Arial" w:eastAsiaTheme="minorHAnsi" w:hAnsi="Arial" w:cs="Arial"/>
          <w:sz w:val="24"/>
          <w:szCs w:val="24"/>
        </w:rPr>
        <w:t>Planalto</w:t>
      </w:r>
      <w:proofErr w:type="spellEnd"/>
      <w:r w:rsidRPr="006D58E5">
        <w:rPr>
          <w:rFonts w:ascii="Arial" w:eastAsiaTheme="minorHAnsi" w:hAnsi="Arial" w:cs="Arial"/>
          <w:sz w:val="24"/>
          <w:szCs w:val="24"/>
        </w:rPr>
        <w:t xml:space="preserve"> of Brazil. Natural occurrence of cashew has been reported from Mexico to Peru, and in the West Indies. It was one of the first fruit trees from the New World to be widely distributed throughout the tropics by the early Portuguese and Spanish adventurers. The name cashew is from the Portuguese </w:t>
      </w:r>
      <w:proofErr w:type="spellStart"/>
      <w:r w:rsidRPr="006D58E5">
        <w:rPr>
          <w:rFonts w:ascii="Arial" w:eastAsiaTheme="minorHAnsi" w:hAnsi="Arial" w:cs="Arial"/>
          <w:i/>
          <w:iCs/>
          <w:sz w:val="24"/>
          <w:szCs w:val="24"/>
        </w:rPr>
        <w:t>caju</w:t>
      </w:r>
      <w:proofErr w:type="spellEnd"/>
      <w:r w:rsidRPr="006D58E5">
        <w:rPr>
          <w:rFonts w:ascii="Arial" w:eastAsiaTheme="minorHAnsi" w:hAnsi="Arial" w:cs="Arial"/>
          <w:sz w:val="24"/>
          <w:szCs w:val="24"/>
        </w:rPr>
        <w:t xml:space="preserve">, which in turn comes from the </w:t>
      </w:r>
      <w:proofErr w:type="spellStart"/>
      <w:r w:rsidRPr="006D58E5">
        <w:rPr>
          <w:rFonts w:ascii="Arial" w:eastAsiaTheme="minorHAnsi" w:hAnsi="Arial" w:cs="Arial"/>
          <w:sz w:val="24"/>
          <w:szCs w:val="24"/>
        </w:rPr>
        <w:t>Tupi</w:t>
      </w:r>
      <w:proofErr w:type="spellEnd"/>
      <w:r w:rsidRPr="006D58E5">
        <w:rPr>
          <w:rFonts w:ascii="Arial" w:eastAsiaTheme="minorHAnsi" w:hAnsi="Arial" w:cs="Arial"/>
          <w:sz w:val="24"/>
          <w:szCs w:val="24"/>
        </w:rPr>
        <w:t xml:space="preserve">-Indian word </w:t>
      </w:r>
      <w:proofErr w:type="spellStart"/>
      <w:r w:rsidRPr="006D58E5">
        <w:rPr>
          <w:rFonts w:ascii="Arial" w:eastAsiaTheme="minorHAnsi" w:hAnsi="Arial" w:cs="Arial"/>
          <w:i/>
          <w:iCs/>
          <w:sz w:val="24"/>
          <w:szCs w:val="24"/>
        </w:rPr>
        <w:t>acaju</w:t>
      </w:r>
      <w:proofErr w:type="spellEnd"/>
      <w:r w:rsidRPr="006D58E5">
        <w:rPr>
          <w:rFonts w:ascii="Arial" w:eastAsiaTheme="minorHAnsi" w:hAnsi="Arial" w:cs="Arial"/>
          <w:sz w:val="24"/>
          <w:szCs w:val="24"/>
        </w:rPr>
        <w:t xml:space="preserve">. </w:t>
      </w:r>
      <w:r w:rsidRPr="006D58E5">
        <w:rPr>
          <w:rFonts w:ascii="Arial" w:hAnsi="Arial" w:cs="Arial"/>
          <w:color w:val="000000"/>
          <w:sz w:val="24"/>
          <w:szCs w:val="24"/>
        </w:rPr>
        <w:t>Cashew is a multipurpose tree crop, from which almost all parts (roots, stem, bark, leaves, apples and nuts) are used. The nut is consi</w:t>
      </w:r>
      <w:r w:rsidR="00F4155A">
        <w:rPr>
          <w:rFonts w:ascii="Arial" w:hAnsi="Arial" w:cs="Arial"/>
          <w:color w:val="000000"/>
          <w:sz w:val="24"/>
          <w:szCs w:val="24"/>
        </w:rPr>
        <w:t>dered the most valuable product</w:t>
      </w:r>
      <w:r w:rsidR="00F4155A">
        <w:rPr>
          <w:rFonts w:ascii="Arial" w:eastAsiaTheme="minorHAnsi" w:hAnsi="Arial" w:cs="Arial"/>
          <w:noProof/>
          <w:sz w:val="24"/>
          <w:szCs w:val="24"/>
        </w:rPr>
        <w:t>(</w:t>
      </w:r>
      <w:r w:rsidR="00F4155A" w:rsidRPr="00F4155A">
        <w:rPr>
          <w:rFonts w:ascii="Arial" w:eastAsiaTheme="minorHAnsi" w:hAnsi="Arial" w:cs="Arial"/>
          <w:noProof/>
          <w:sz w:val="24"/>
          <w:szCs w:val="24"/>
        </w:rPr>
        <w:t>Kapinga</w:t>
      </w:r>
      <w:r w:rsidR="00F4155A" w:rsidRPr="00F4155A">
        <w:rPr>
          <w:rFonts w:ascii="Arial" w:eastAsiaTheme="minorHAnsi" w:hAnsi="Arial" w:cs="Arial"/>
          <w:i/>
          <w:noProof/>
          <w:sz w:val="24"/>
          <w:szCs w:val="24"/>
        </w:rPr>
        <w:t>et al</w:t>
      </w:r>
      <w:r w:rsidR="00F4155A">
        <w:rPr>
          <w:rFonts w:ascii="Arial" w:eastAsiaTheme="minorHAnsi" w:hAnsi="Arial" w:cs="Arial"/>
          <w:noProof/>
          <w:sz w:val="24"/>
          <w:szCs w:val="24"/>
        </w:rPr>
        <w:t>.</w:t>
      </w:r>
      <w:r w:rsidR="00F4155A" w:rsidRPr="00F4155A">
        <w:rPr>
          <w:rFonts w:ascii="Arial" w:eastAsiaTheme="minorHAnsi" w:hAnsi="Arial" w:cs="Arial"/>
          <w:noProof/>
          <w:sz w:val="24"/>
          <w:szCs w:val="24"/>
        </w:rPr>
        <w:t>, 2017)</w:t>
      </w:r>
      <w:r w:rsidRPr="006D58E5">
        <w:rPr>
          <w:rFonts w:ascii="Arial" w:eastAsiaTheme="minorHAnsi" w:hAnsi="Arial" w:cs="Arial"/>
          <w:sz w:val="24"/>
          <w:szCs w:val="24"/>
        </w:rPr>
        <w:t xml:space="preserve">In Tanzania </w:t>
      </w:r>
      <w:r w:rsidRPr="006D58E5">
        <w:rPr>
          <w:rFonts w:ascii="Arial" w:hAnsi="Arial" w:cs="Arial"/>
          <w:color w:val="000000"/>
          <w:sz w:val="24"/>
          <w:szCs w:val="24"/>
        </w:rPr>
        <w:t>Cashew is an important tropical perennial tree crop, originally grown in coastal areas, but now extending also far inland. It is a major export crop in terms of foreign exchange earnings in countries like Brazil, Vietnam, India, Nigeria, Tanzania, Indonesia, Guinea-Bissau, Cote</w:t>
      </w:r>
      <w:r w:rsidR="00F4155A">
        <w:rPr>
          <w:rFonts w:ascii="Arial" w:hAnsi="Arial" w:cs="Arial"/>
          <w:color w:val="000000"/>
          <w:sz w:val="24"/>
          <w:szCs w:val="24"/>
        </w:rPr>
        <w:t xml:space="preserve"> D’Ivoire, Mozambique and Benin </w:t>
      </w:r>
      <w:sdt>
        <w:sdtPr>
          <w:rPr>
            <w:rFonts w:ascii="Arial" w:hAnsi="Arial" w:cs="Arial"/>
            <w:color w:val="000000"/>
            <w:sz w:val="24"/>
            <w:szCs w:val="24"/>
          </w:rPr>
          <w:id w:val="1304511857"/>
          <w:citation/>
        </w:sdtPr>
        <w:sdtContent>
          <w:r w:rsidR="003E7AFB">
            <w:rPr>
              <w:rFonts w:ascii="Arial" w:hAnsi="Arial" w:cs="Arial"/>
              <w:color w:val="000000"/>
              <w:sz w:val="24"/>
              <w:szCs w:val="24"/>
            </w:rPr>
            <w:fldChar w:fldCharType="begin"/>
          </w:r>
          <w:r w:rsidR="00E63828">
            <w:rPr>
              <w:rFonts w:ascii="Arial" w:hAnsi="Arial" w:cs="Arial"/>
              <w:color w:val="000000"/>
              <w:sz w:val="24"/>
              <w:szCs w:val="24"/>
            </w:rPr>
            <w:instrText xml:space="preserve">CITATION Cen18 \l 1033 </w:instrText>
          </w:r>
          <w:r w:rsidR="003E7AFB">
            <w:rPr>
              <w:rFonts w:ascii="Arial" w:hAnsi="Arial" w:cs="Arial"/>
              <w:color w:val="000000"/>
              <w:sz w:val="24"/>
              <w:szCs w:val="24"/>
            </w:rPr>
            <w:fldChar w:fldCharType="separate"/>
          </w:r>
          <w:r w:rsidR="00E63828" w:rsidRPr="00E63828">
            <w:rPr>
              <w:rFonts w:ascii="Arial" w:hAnsi="Arial" w:cs="Arial"/>
              <w:noProof/>
              <w:color w:val="000000"/>
              <w:sz w:val="24"/>
              <w:szCs w:val="24"/>
            </w:rPr>
            <w:t>(TIC, 2018)</w:t>
          </w:r>
          <w:r w:rsidR="003E7AFB">
            <w:rPr>
              <w:rFonts w:ascii="Arial" w:hAnsi="Arial" w:cs="Arial"/>
              <w:color w:val="000000"/>
              <w:sz w:val="24"/>
              <w:szCs w:val="24"/>
            </w:rPr>
            <w:fldChar w:fldCharType="end"/>
          </w:r>
        </w:sdtContent>
      </w:sdt>
    </w:p>
    <w:p w:rsidR="00963A8E" w:rsidRPr="006D58E5" w:rsidRDefault="00963A8E" w:rsidP="00963A8E">
      <w:pPr>
        <w:spacing w:after="0"/>
        <w:jc w:val="both"/>
        <w:rPr>
          <w:rFonts w:ascii="Arial" w:hAnsi="Arial" w:cs="Arial"/>
          <w:color w:val="000000"/>
          <w:sz w:val="24"/>
          <w:szCs w:val="24"/>
        </w:rPr>
      </w:pPr>
    </w:p>
    <w:p w:rsidR="00E63828" w:rsidRDefault="00CD1844" w:rsidP="00E63828">
      <w:pPr>
        <w:spacing w:after="0"/>
        <w:jc w:val="both"/>
        <w:rPr>
          <w:rFonts w:ascii="Arial" w:hAnsi="Arial" w:cs="Arial"/>
          <w:sz w:val="24"/>
          <w:szCs w:val="24"/>
        </w:rPr>
      </w:pPr>
      <w:r w:rsidRPr="00CD6766">
        <w:rPr>
          <w:rFonts w:ascii="Arial" w:hAnsi="Arial" w:cs="Arial"/>
          <w:color w:val="000000"/>
          <w:sz w:val="24"/>
          <w:szCs w:val="24"/>
        </w:rPr>
        <w:t xml:space="preserve">Tanzania has a total land area of about 94.5 million ha of which </w:t>
      </w:r>
      <w:r w:rsidR="006D68BD" w:rsidRPr="00CD6766">
        <w:rPr>
          <w:rFonts w:ascii="Arial" w:hAnsi="Arial" w:cs="Arial"/>
          <w:color w:val="000000"/>
          <w:sz w:val="24"/>
          <w:szCs w:val="24"/>
        </w:rPr>
        <w:t>48.1 million ha</w:t>
      </w:r>
      <w:r w:rsidRPr="00CD6766">
        <w:rPr>
          <w:rFonts w:ascii="Arial" w:hAnsi="Arial" w:cs="Arial"/>
          <w:color w:val="000000"/>
          <w:sz w:val="24"/>
          <w:szCs w:val="24"/>
        </w:rPr>
        <w:t xml:space="preserve">is covered by </w:t>
      </w:r>
      <w:r w:rsidRPr="00CD6766">
        <w:rPr>
          <w:rFonts w:ascii="Arial" w:hAnsi="Arial" w:cs="Arial"/>
          <w:sz w:val="24"/>
          <w:szCs w:val="24"/>
        </w:rPr>
        <w:t>forestland</w:t>
      </w:r>
      <w:r w:rsidRPr="00CD6766">
        <w:rPr>
          <w:rFonts w:ascii="Arial" w:hAnsi="Arial" w:cs="Arial"/>
          <w:color w:val="000000"/>
          <w:sz w:val="24"/>
          <w:szCs w:val="24"/>
        </w:rPr>
        <w:t xml:space="preserve"> of </w:t>
      </w:r>
      <w:r w:rsidRPr="00CD6766">
        <w:rPr>
          <w:rFonts w:ascii="Arial" w:hAnsi="Arial" w:cs="Arial"/>
          <w:sz w:val="24"/>
          <w:szCs w:val="24"/>
        </w:rPr>
        <w:t xml:space="preserve">different vegetation types </w:t>
      </w:r>
      <w:r w:rsidRPr="00CD6766">
        <w:rPr>
          <w:rFonts w:ascii="Arial" w:eastAsia="BatangChe" w:hAnsi="Arial" w:cs="Arial"/>
          <w:sz w:val="24"/>
          <w:szCs w:val="24"/>
        </w:rPr>
        <w:t>ranging from woodlands, coastal forests, mangrove swamps, tropical rain forest, wooded grassland, thicket land and savannas</w:t>
      </w:r>
      <w:r w:rsidRPr="00CD6766">
        <w:rPr>
          <w:rFonts w:ascii="Arial" w:hAnsi="Arial" w:cs="Arial"/>
          <w:color w:val="000000"/>
          <w:sz w:val="24"/>
          <w:szCs w:val="24"/>
        </w:rPr>
        <w:t xml:space="preserve"> that provide for wildlife habitat, unique natural ecosystems,</w:t>
      </w:r>
      <w:r w:rsidR="006D68BD" w:rsidRPr="00CD6766">
        <w:rPr>
          <w:rFonts w:ascii="Arial" w:hAnsi="Arial" w:cs="Arial"/>
          <w:color w:val="000000"/>
          <w:sz w:val="24"/>
          <w:szCs w:val="24"/>
        </w:rPr>
        <w:t xml:space="preserve"> biological</w:t>
      </w:r>
      <w:r w:rsidRPr="00CD6766">
        <w:rPr>
          <w:rFonts w:ascii="Arial" w:hAnsi="Arial" w:cs="Arial"/>
          <w:color w:val="000000"/>
          <w:sz w:val="24"/>
          <w:szCs w:val="24"/>
        </w:rPr>
        <w:t xml:space="preserve"> diversity </w:t>
      </w:r>
      <w:r w:rsidR="006D68BD" w:rsidRPr="00CD6766">
        <w:rPr>
          <w:rFonts w:ascii="Arial" w:hAnsi="Arial" w:cs="Arial"/>
          <w:color w:val="000000"/>
          <w:sz w:val="24"/>
          <w:szCs w:val="24"/>
        </w:rPr>
        <w:t>and water catchments</w:t>
      </w:r>
      <w:r w:rsidRPr="00CD6766">
        <w:rPr>
          <w:rFonts w:ascii="Arial" w:hAnsi="Arial" w:cs="Arial"/>
          <w:color w:val="000000"/>
          <w:sz w:val="24"/>
          <w:szCs w:val="24"/>
        </w:rPr>
        <w:t xml:space="preserve">. The thicket vegetation </w:t>
      </w:r>
      <w:r w:rsidR="006D68BD" w:rsidRPr="00CD6766">
        <w:rPr>
          <w:rFonts w:ascii="Arial" w:hAnsi="Arial" w:cs="Arial"/>
          <w:color w:val="000000"/>
          <w:sz w:val="24"/>
          <w:szCs w:val="24"/>
        </w:rPr>
        <w:t xml:space="preserve">accounts for 14.5% of the total forest land </w:t>
      </w:r>
      <w:r w:rsidRPr="00CD6766">
        <w:rPr>
          <w:rFonts w:ascii="Arial" w:hAnsi="Arial" w:cs="Arial"/>
          <w:color w:val="000000"/>
          <w:sz w:val="24"/>
          <w:szCs w:val="24"/>
        </w:rPr>
        <w:t>(</w:t>
      </w:r>
      <w:r w:rsidR="006D68BD" w:rsidRPr="00CD6766">
        <w:rPr>
          <w:rFonts w:ascii="Arial" w:hAnsi="Arial" w:cs="Arial"/>
          <w:color w:val="000000"/>
          <w:sz w:val="24"/>
          <w:szCs w:val="24"/>
        </w:rPr>
        <w:t>MNRT, 2015</w:t>
      </w:r>
      <w:r w:rsidRPr="00CD6766">
        <w:rPr>
          <w:rFonts w:ascii="Arial" w:hAnsi="Arial" w:cs="Arial"/>
          <w:color w:val="000000"/>
          <w:sz w:val="24"/>
          <w:szCs w:val="24"/>
        </w:rPr>
        <w:t>).</w:t>
      </w:r>
      <w:r w:rsidRPr="00CD6766">
        <w:rPr>
          <w:rFonts w:ascii="Arial" w:hAnsi="Arial" w:cs="Arial"/>
          <w:sz w:val="24"/>
          <w:szCs w:val="24"/>
        </w:rPr>
        <w:t xml:space="preserve">A thicket is a low forest consisting of a closed, evergreen and deciduous stand of bushes and climbers between 3 and 5m tall </w:t>
      </w:r>
      <w:r w:rsidR="0034117F" w:rsidRPr="00CD6766">
        <w:rPr>
          <w:rFonts w:ascii="Arial" w:hAnsi="Arial" w:cs="Arial"/>
          <w:sz w:val="24"/>
          <w:szCs w:val="24"/>
        </w:rPr>
        <w:t xml:space="preserve">(Cowling and </w:t>
      </w:r>
      <w:proofErr w:type="spellStart"/>
      <w:r w:rsidR="0034117F" w:rsidRPr="00CD6766">
        <w:rPr>
          <w:rFonts w:ascii="Arial" w:hAnsi="Arial" w:cs="Arial"/>
          <w:sz w:val="24"/>
          <w:szCs w:val="24"/>
        </w:rPr>
        <w:t>Vlok</w:t>
      </w:r>
      <w:proofErr w:type="spellEnd"/>
      <w:r w:rsidRPr="00CD6766">
        <w:rPr>
          <w:rFonts w:ascii="Arial" w:hAnsi="Arial" w:cs="Arial"/>
          <w:sz w:val="24"/>
          <w:szCs w:val="24"/>
        </w:rPr>
        <w:t>, 2005).In Africa, thickets are important for fauna such as birds, small browsers, and larger animals such as rhinoceros (</w:t>
      </w:r>
      <w:proofErr w:type="spellStart"/>
      <w:r w:rsidRPr="00CD6766">
        <w:rPr>
          <w:rFonts w:ascii="Arial" w:hAnsi="Arial" w:cs="Arial"/>
          <w:i/>
          <w:iCs/>
          <w:sz w:val="24"/>
          <w:szCs w:val="24"/>
        </w:rPr>
        <w:t>Ceratotheriumsimum</w:t>
      </w:r>
      <w:r w:rsidRPr="00CD6766">
        <w:rPr>
          <w:rFonts w:ascii="Arial" w:hAnsi="Arial" w:cs="Arial"/>
          <w:sz w:val="24"/>
          <w:szCs w:val="24"/>
        </w:rPr>
        <w:t>and</w:t>
      </w:r>
      <w:proofErr w:type="spellEnd"/>
      <w:r w:rsidRPr="00CD6766">
        <w:rPr>
          <w:rFonts w:ascii="Arial" w:hAnsi="Arial" w:cs="Arial"/>
          <w:sz w:val="24"/>
          <w:szCs w:val="24"/>
        </w:rPr>
        <w:t xml:space="preserve"> </w:t>
      </w:r>
      <w:proofErr w:type="spellStart"/>
      <w:r w:rsidRPr="00CD6766">
        <w:rPr>
          <w:rFonts w:ascii="Arial" w:hAnsi="Arial" w:cs="Arial"/>
          <w:i/>
          <w:iCs/>
          <w:sz w:val="24"/>
          <w:szCs w:val="24"/>
        </w:rPr>
        <w:t>Dicerosbicornis</w:t>
      </w:r>
      <w:proofErr w:type="spellEnd"/>
      <w:r w:rsidRPr="00CD6766">
        <w:rPr>
          <w:rFonts w:ascii="Arial" w:hAnsi="Arial" w:cs="Arial"/>
          <w:sz w:val="24"/>
          <w:szCs w:val="24"/>
        </w:rPr>
        <w:t xml:space="preserve">), particularly in dry areas where they represent the only closed-canopy habitat (Medley and Hughes 1996). </w:t>
      </w:r>
    </w:p>
    <w:p w:rsidR="008C01A4" w:rsidRDefault="008C01A4" w:rsidP="00E63828">
      <w:pPr>
        <w:spacing w:after="0"/>
        <w:jc w:val="both"/>
        <w:rPr>
          <w:rFonts w:ascii="Arial" w:hAnsi="Arial" w:cs="Arial"/>
          <w:sz w:val="24"/>
          <w:szCs w:val="24"/>
        </w:rPr>
      </w:pPr>
    </w:p>
    <w:p w:rsidR="00CD1844" w:rsidRDefault="00CD1844" w:rsidP="00E63828">
      <w:pPr>
        <w:spacing w:after="0"/>
        <w:jc w:val="both"/>
        <w:rPr>
          <w:rFonts w:ascii="Arial" w:hAnsi="Arial" w:cs="Arial"/>
          <w:sz w:val="24"/>
          <w:szCs w:val="24"/>
        </w:rPr>
      </w:pPr>
      <w:r w:rsidRPr="00CD6766">
        <w:rPr>
          <w:rFonts w:ascii="Arial" w:hAnsi="Arial" w:cs="Arial"/>
          <w:sz w:val="24"/>
          <w:szCs w:val="24"/>
        </w:rPr>
        <w:t xml:space="preserve">In Tanzania the thicket </w:t>
      </w:r>
      <w:r w:rsidRPr="00CD6766">
        <w:rPr>
          <w:rFonts w:ascii="Arial" w:eastAsia="BatangChe" w:hAnsi="Arial" w:cs="Arial"/>
          <w:sz w:val="24"/>
          <w:szCs w:val="24"/>
        </w:rPr>
        <w:t xml:space="preserve">vegetation falls in the semi-arid areas of </w:t>
      </w:r>
      <w:r w:rsidRPr="00CD6766">
        <w:rPr>
          <w:rFonts w:ascii="Arial" w:hAnsi="Arial" w:cs="Arial"/>
          <w:sz w:val="24"/>
          <w:szCs w:val="24"/>
        </w:rPr>
        <w:t xml:space="preserve">central parts of the country inclusive of </w:t>
      </w:r>
      <w:proofErr w:type="spellStart"/>
      <w:r w:rsidRPr="00CD6766">
        <w:rPr>
          <w:rFonts w:ascii="Arial" w:hAnsi="Arial" w:cs="Arial"/>
          <w:sz w:val="24"/>
          <w:szCs w:val="24"/>
        </w:rPr>
        <w:t>Manyoni</w:t>
      </w:r>
      <w:proofErr w:type="spellEnd"/>
      <w:r w:rsidRPr="00CD6766">
        <w:rPr>
          <w:rFonts w:ascii="Arial" w:hAnsi="Arial" w:cs="Arial"/>
          <w:sz w:val="24"/>
          <w:szCs w:val="24"/>
        </w:rPr>
        <w:t xml:space="preserve"> district. </w:t>
      </w:r>
      <w:proofErr w:type="spellStart"/>
      <w:r w:rsidRPr="00CD6766">
        <w:rPr>
          <w:rFonts w:ascii="Arial" w:hAnsi="Arial" w:cs="Arial"/>
          <w:sz w:val="24"/>
          <w:szCs w:val="24"/>
        </w:rPr>
        <w:t>Itigi</w:t>
      </w:r>
      <w:proofErr w:type="spellEnd"/>
      <w:r w:rsidRPr="00CD6766">
        <w:rPr>
          <w:rFonts w:ascii="Arial" w:hAnsi="Arial" w:cs="Arial"/>
          <w:sz w:val="24"/>
          <w:szCs w:val="24"/>
        </w:rPr>
        <w:t xml:space="preserve"> thicket is one of the vegetations that comprise the </w:t>
      </w:r>
      <w:proofErr w:type="spellStart"/>
      <w:r w:rsidRPr="00CD6766">
        <w:rPr>
          <w:rFonts w:ascii="Arial" w:hAnsi="Arial" w:cs="Arial"/>
          <w:sz w:val="24"/>
          <w:szCs w:val="24"/>
        </w:rPr>
        <w:t>Itigi-Sumbu</w:t>
      </w:r>
      <w:proofErr w:type="spellEnd"/>
      <w:r w:rsidRPr="00CD6766">
        <w:rPr>
          <w:rFonts w:ascii="Arial" w:hAnsi="Arial" w:cs="Arial"/>
          <w:sz w:val="24"/>
          <w:szCs w:val="24"/>
        </w:rPr>
        <w:t xml:space="preserve"> thickets which is a unique vegetation form surrounded by almost unrelated vegetation types. The characteristic species of the thicket vegetation include </w:t>
      </w:r>
      <w:proofErr w:type="spellStart"/>
      <w:r w:rsidRPr="00CD6766">
        <w:rPr>
          <w:rFonts w:ascii="Arial" w:hAnsi="Arial" w:cs="Arial"/>
          <w:i/>
          <w:iCs/>
          <w:sz w:val="24"/>
          <w:szCs w:val="24"/>
        </w:rPr>
        <w:t>Baphia</w:t>
      </w:r>
      <w:proofErr w:type="spellEnd"/>
      <w:r w:rsidRPr="00CD6766">
        <w:rPr>
          <w:rFonts w:ascii="Arial" w:hAnsi="Arial" w:cs="Arial"/>
          <w:i/>
          <w:iCs/>
          <w:sz w:val="24"/>
          <w:szCs w:val="24"/>
        </w:rPr>
        <w:t xml:space="preserve"> </w:t>
      </w:r>
      <w:proofErr w:type="spellStart"/>
      <w:r w:rsidRPr="00CD6766">
        <w:rPr>
          <w:rFonts w:ascii="Arial" w:hAnsi="Arial" w:cs="Arial"/>
          <w:i/>
          <w:iCs/>
          <w:sz w:val="24"/>
          <w:szCs w:val="24"/>
        </w:rPr>
        <w:t>burttii</w:t>
      </w:r>
      <w:proofErr w:type="spellEnd"/>
      <w:r w:rsidRPr="00CD6766">
        <w:rPr>
          <w:rFonts w:ascii="Arial" w:hAnsi="Arial" w:cs="Arial"/>
          <w:i/>
          <w:iCs/>
          <w:sz w:val="24"/>
          <w:szCs w:val="24"/>
        </w:rPr>
        <w:t xml:space="preserve">, B. </w:t>
      </w:r>
      <w:proofErr w:type="spellStart"/>
      <w:r w:rsidRPr="00CD6766">
        <w:rPr>
          <w:rFonts w:ascii="Arial" w:hAnsi="Arial" w:cs="Arial"/>
          <w:i/>
          <w:iCs/>
          <w:sz w:val="24"/>
          <w:szCs w:val="24"/>
        </w:rPr>
        <w:t>massaiensis</w:t>
      </w:r>
      <w:proofErr w:type="spellEnd"/>
      <w:r w:rsidRPr="00CD6766">
        <w:rPr>
          <w:rFonts w:ascii="Arial" w:hAnsi="Arial" w:cs="Arial"/>
          <w:i/>
          <w:iCs/>
          <w:sz w:val="24"/>
          <w:szCs w:val="24"/>
        </w:rPr>
        <w:t xml:space="preserve">, </w:t>
      </w:r>
      <w:proofErr w:type="spellStart"/>
      <w:r w:rsidRPr="00CD6766">
        <w:rPr>
          <w:rFonts w:ascii="Arial" w:hAnsi="Arial" w:cs="Arial"/>
          <w:i/>
          <w:iCs/>
          <w:sz w:val="24"/>
          <w:szCs w:val="24"/>
        </w:rPr>
        <w:t>Busseamassaiensis</w:t>
      </w:r>
      <w:proofErr w:type="spellEnd"/>
      <w:r w:rsidRPr="00CD6766">
        <w:rPr>
          <w:rFonts w:ascii="Arial" w:hAnsi="Arial" w:cs="Arial"/>
          <w:i/>
          <w:iCs/>
          <w:sz w:val="24"/>
          <w:szCs w:val="24"/>
        </w:rPr>
        <w:t xml:space="preserve">, </w:t>
      </w:r>
      <w:proofErr w:type="spellStart"/>
      <w:r w:rsidRPr="00CD6766">
        <w:rPr>
          <w:rFonts w:ascii="Arial" w:hAnsi="Arial" w:cs="Arial"/>
          <w:i/>
          <w:iCs/>
          <w:sz w:val="24"/>
          <w:szCs w:val="24"/>
        </w:rPr>
        <w:t>Burttiaprunoides</w:t>
      </w:r>
      <w:proofErr w:type="spellEnd"/>
      <w:r w:rsidRPr="00CD6766">
        <w:rPr>
          <w:rFonts w:ascii="Arial" w:hAnsi="Arial" w:cs="Arial"/>
          <w:i/>
          <w:iCs/>
          <w:sz w:val="24"/>
          <w:szCs w:val="24"/>
        </w:rPr>
        <w:t xml:space="preserve">, </w:t>
      </w:r>
      <w:proofErr w:type="spellStart"/>
      <w:r w:rsidRPr="00CD6766">
        <w:rPr>
          <w:rFonts w:ascii="Arial" w:hAnsi="Arial" w:cs="Arial"/>
          <w:i/>
          <w:iCs/>
          <w:sz w:val="24"/>
          <w:szCs w:val="24"/>
        </w:rPr>
        <w:t>Combretrumcelastroides</w:t>
      </w:r>
      <w:proofErr w:type="spellEnd"/>
      <w:r w:rsidRPr="00CD6766">
        <w:rPr>
          <w:rFonts w:ascii="Arial" w:hAnsi="Arial" w:cs="Arial"/>
          <w:i/>
          <w:iCs/>
          <w:sz w:val="24"/>
          <w:szCs w:val="24"/>
        </w:rPr>
        <w:t xml:space="preserve">, </w:t>
      </w:r>
      <w:proofErr w:type="spellStart"/>
      <w:r w:rsidRPr="00CD6766">
        <w:rPr>
          <w:rFonts w:ascii="Arial" w:hAnsi="Arial" w:cs="Arial"/>
          <w:i/>
          <w:iCs/>
          <w:sz w:val="24"/>
          <w:szCs w:val="24"/>
        </w:rPr>
        <w:t>Grewia</w:t>
      </w:r>
      <w:proofErr w:type="spellEnd"/>
      <w:r w:rsidRPr="00CD6766">
        <w:rPr>
          <w:rFonts w:ascii="Arial" w:hAnsi="Arial" w:cs="Arial"/>
          <w:i/>
          <w:iCs/>
          <w:sz w:val="24"/>
          <w:szCs w:val="24"/>
        </w:rPr>
        <w:t xml:space="preserve"> </w:t>
      </w:r>
      <w:proofErr w:type="spellStart"/>
      <w:r w:rsidRPr="00CD6766">
        <w:rPr>
          <w:rFonts w:ascii="Arial" w:hAnsi="Arial" w:cs="Arial"/>
          <w:i/>
          <w:iCs/>
          <w:sz w:val="24"/>
          <w:szCs w:val="24"/>
        </w:rPr>
        <w:t>burttii</w:t>
      </w:r>
      <w:proofErr w:type="spellEnd"/>
      <w:r w:rsidRPr="00CD6766">
        <w:rPr>
          <w:rFonts w:ascii="Arial" w:hAnsi="Arial" w:cs="Arial"/>
          <w:i/>
          <w:iCs/>
          <w:sz w:val="24"/>
          <w:szCs w:val="24"/>
        </w:rPr>
        <w:t xml:space="preserve">, </w:t>
      </w:r>
      <w:proofErr w:type="spellStart"/>
      <w:r w:rsidRPr="00CD6766">
        <w:rPr>
          <w:rFonts w:ascii="Arial" w:hAnsi="Arial" w:cs="Arial"/>
          <w:i/>
          <w:iCs/>
          <w:sz w:val="24"/>
          <w:szCs w:val="24"/>
        </w:rPr>
        <w:t>Pseudoprosopsisfischeri</w:t>
      </w:r>
      <w:r w:rsidRPr="00CD6766">
        <w:rPr>
          <w:rFonts w:ascii="Arial" w:hAnsi="Arial" w:cs="Arial"/>
          <w:sz w:val="24"/>
          <w:szCs w:val="24"/>
        </w:rPr>
        <w:t>and</w:t>
      </w:r>
      <w:proofErr w:type="spellEnd"/>
      <w:r w:rsidRPr="00CD6766">
        <w:rPr>
          <w:rFonts w:ascii="Arial" w:hAnsi="Arial" w:cs="Arial"/>
          <w:sz w:val="24"/>
          <w:szCs w:val="24"/>
        </w:rPr>
        <w:t xml:space="preserve"> </w:t>
      </w:r>
      <w:proofErr w:type="spellStart"/>
      <w:r w:rsidRPr="00CD6766">
        <w:rPr>
          <w:rFonts w:ascii="Arial" w:hAnsi="Arial" w:cs="Arial"/>
          <w:i/>
          <w:iCs/>
          <w:sz w:val="24"/>
          <w:szCs w:val="24"/>
        </w:rPr>
        <w:t>Tapiphyllum</w:t>
      </w:r>
      <w:proofErr w:type="spellEnd"/>
      <w:r w:rsidRPr="00CD6766">
        <w:rPr>
          <w:rFonts w:ascii="Arial" w:hAnsi="Arial" w:cs="Arial"/>
          <w:i/>
          <w:iCs/>
          <w:sz w:val="24"/>
          <w:szCs w:val="24"/>
        </w:rPr>
        <w:t xml:space="preserve"> floribunda. </w:t>
      </w:r>
      <w:r w:rsidRPr="00CD6766">
        <w:rPr>
          <w:rFonts w:ascii="Arial" w:hAnsi="Arial" w:cs="Arial"/>
          <w:sz w:val="24"/>
          <w:szCs w:val="24"/>
        </w:rPr>
        <w:t xml:space="preserve">According to Timberlake </w:t>
      </w:r>
      <w:r w:rsidRPr="00CD6766">
        <w:rPr>
          <w:rFonts w:ascii="Arial" w:hAnsi="Arial" w:cs="Arial"/>
          <w:i/>
          <w:iCs/>
          <w:sz w:val="24"/>
          <w:szCs w:val="24"/>
        </w:rPr>
        <w:t>et-al</w:t>
      </w:r>
      <w:r w:rsidRPr="00CD6766">
        <w:rPr>
          <w:rFonts w:ascii="Arial" w:hAnsi="Arial" w:cs="Arial"/>
          <w:sz w:val="24"/>
          <w:szCs w:val="24"/>
        </w:rPr>
        <w:t xml:space="preserve"> (2010) about 50 per cent of the endangered vegetation in </w:t>
      </w:r>
      <w:proofErr w:type="spellStart"/>
      <w:r w:rsidRPr="00CD6766">
        <w:rPr>
          <w:rFonts w:ascii="Arial" w:hAnsi="Arial" w:cs="Arial"/>
          <w:sz w:val="24"/>
          <w:szCs w:val="24"/>
        </w:rPr>
        <w:t>Itigi-Sumbu</w:t>
      </w:r>
      <w:proofErr w:type="spellEnd"/>
      <w:r w:rsidRPr="00CD6766">
        <w:rPr>
          <w:rFonts w:ascii="Arial" w:hAnsi="Arial" w:cs="Arial"/>
          <w:sz w:val="24"/>
          <w:szCs w:val="24"/>
        </w:rPr>
        <w:t xml:space="preserve"> thickets is in Tanzania. The thicket </w:t>
      </w:r>
      <w:r w:rsidR="006D68BD" w:rsidRPr="00CD6766">
        <w:rPr>
          <w:rFonts w:ascii="Arial" w:hAnsi="Arial" w:cs="Arial"/>
          <w:sz w:val="24"/>
          <w:szCs w:val="24"/>
        </w:rPr>
        <w:t xml:space="preserve">vegetation </w:t>
      </w:r>
      <w:r w:rsidRPr="00CD6766">
        <w:rPr>
          <w:rFonts w:ascii="Arial" w:hAnsi="Arial" w:cs="Arial"/>
          <w:sz w:val="24"/>
          <w:szCs w:val="24"/>
        </w:rPr>
        <w:t xml:space="preserve">in </w:t>
      </w:r>
      <w:proofErr w:type="spellStart"/>
      <w:r w:rsidRPr="00CD6766">
        <w:rPr>
          <w:rFonts w:ascii="Arial" w:hAnsi="Arial" w:cs="Arial"/>
          <w:sz w:val="24"/>
          <w:szCs w:val="24"/>
        </w:rPr>
        <w:t>Manyoni</w:t>
      </w:r>
      <w:r w:rsidR="006D68BD" w:rsidRPr="00CD6766">
        <w:rPr>
          <w:rFonts w:ascii="Arial" w:hAnsi="Arial" w:cs="Arial"/>
          <w:sz w:val="24"/>
          <w:szCs w:val="24"/>
        </w:rPr>
        <w:t>district</w:t>
      </w:r>
      <w:proofErr w:type="spellEnd"/>
      <w:r w:rsidR="006D68BD" w:rsidRPr="00CD6766">
        <w:rPr>
          <w:rFonts w:ascii="Arial" w:hAnsi="Arial" w:cs="Arial"/>
          <w:sz w:val="24"/>
          <w:szCs w:val="24"/>
        </w:rPr>
        <w:t xml:space="preserve"> </w:t>
      </w:r>
      <w:r w:rsidRPr="00CD6766">
        <w:rPr>
          <w:rFonts w:ascii="Arial" w:hAnsi="Arial" w:cs="Arial"/>
          <w:sz w:val="24"/>
          <w:szCs w:val="24"/>
        </w:rPr>
        <w:t xml:space="preserve">is found in three divisions which are </w:t>
      </w:r>
      <w:proofErr w:type="spellStart"/>
      <w:r w:rsidRPr="00CD6766">
        <w:rPr>
          <w:rFonts w:ascii="Arial" w:hAnsi="Arial" w:cs="Arial"/>
          <w:sz w:val="24"/>
          <w:szCs w:val="24"/>
        </w:rPr>
        <w:t>Manyoni</w:t>
      </w:r>
      <w:proofErr w:type="spellEnd"/>
      <w:r w:rsidRPr="00CD6766">
        <w:rPr>
          <w:rFonts w:ascii="Arial" w:hAnsi="Arial" w:cs="Arial"/>
          <w:sz w:val="24"/>
          <w:szCs w:val="24"/>
        </w:rPr>
        <w:t xml:space="preserve">, </w:t>
      </w:r>
      <w:proofErr w:type="spellStart"/>
      <w:r w:rsidRPr="00CD6766">
        <w:rPr>
          <w:rFonts w:ascii="Arial" w:hAnsi="Arial" w:cs="Arial"/>
          <w:sz w:val="24"/>
          <w:szCs w:val="24"/>
        </w:rPr>
        <w:t>Kilimatinde</w:t>
      </w:r>
      <w:proofErr w:type="spellEnd"/>
      <w:r w:rsidRPr="00CD6766">
        <w:rPr>
          <w:rFonts w:ascii="Arial" w:hAnsi="Arial" w:cs="Arial"/>
          <w:sz w:val="24"/>
          <w:szCs w:val="24"/>
        </w:rPr>
        <w:t xml:space="preserve"> and </w:t>
      </w:r>
      <w:proofErr w:type="spellStart"/>
      <w:r w:rsidRPr="00CD6766">
        <w:rPr>
          <w:rFonts w:ascii="Arial" w:hAnsi="Arial" w:cs="Arial"/>
          <w:sz w:val="24"/>
          <w:szCs w:val="24"/>
        </w:rPr>
        <w:t>Itigi</w:t>
      </w:r>
      <w:proofErr w:type="spellEnd"/>
      <w:r w:rsidRPr="00CD6766">
        <w:rPr>
          <w:rFonts w:ascii="Arial" w:hAnsi="Arial" w:cs="Arial"/>
          <w:sz w:val="24"/>
          <w:szCs w:val="24"/>
        </w:rPr>
        <w:t xml:space="preserve">. </w:t>
      </w:r>
    </w:p>
    <w:p w:rsidR="00673312" w:rsidRDefault="00673312" w:rsidP="00E63828">
      <w:pPr>
        <w:spacing w:after="0"/>
        <w:jc w:val="both"/>
        <w:rPr>
          <w:rFonts w:ascii="Arial" w:hAnsi="Arial" w:cs="Arial"/>
          <w:sz w:val="24"/>
          <w:szCs w:val="24"/>
        </w:rPr>
      </w:pPr>
    </w:p>
    <w:p w:rsidR="00F506CA" w:rsidRPr="00CD6766" w:rsidRDefault="00F506CA" w:rsidP="00E63828">
      <w:pPr>
        <w:spacing w:after="0"/>
        <w:jc w:val="both"/>
        <w:rPr>
          <w:rFonts w:ascii="Arial" w:hAnsi="Arial" w:cs="Arial"/>
          <w:sz w:val="24"/>
          <w:szCs w:val="24"/>
        </w:rPr>
      </w:pPr>
    </w:p>
    <w:p w:rsidR="00CD1844" w:rsidRPr="00CD6766" w:rsidRDefault="00CD6766" w:rsidP="00CD6766">
      <w:pPr>
        <w:autoSpaceDE w:val="0"/>
        <w:autoSpaceDN w:val="0"/>
        <w:adjustRightInd w:val="0"/>
        <w:spacing w:after="0"/>
        <w:jc w:val="both"/>
        <w:rPr>
          <w:rFonts w:ascii="Arial" w:hAnsi="Arial" w:cs="Arial"/>
          <w:b/>
          <w:bCs/>
          <w:sz w:val="24"/>
          <w:szCs w:val="24"/>
        </w:rPr>
      </w:pPr>
      <w:r>
        <w:rPr>
          <w:rFonts w:ascii="Arial" w:hAnsi="Arial" w:cs="Arial"/>
          <w:b/>
          <w:bCs/>
          <w:sz w:val="24"/>
          <w:szCs w:val="24"/>
        </w:rPr>
        <w:lastRenderedPageBreak/>
        <w:t>1</w:t>
      </w:r>
      <w:r w:rsidR="00CD1844" w:rsidRPr="00CD6766">
        <w:rPr>
          <w:rFonts w:ascii="Arial" w:hAnsi="Arial" w:cs="Arial"/>
          <w:b/>
          <w:bCs/>
          <w:sz w:val="24"/>
          <w:szCs w:val="24"/>
        </w:rPr>
        <w:t>.2</w:t>
      </w:r>
      <w:r w:rsidR="00CD1844" w:rsidRPr="00CD6766">
        <w:rPr>
          <w:rFonts w:ascii="Arial" w:hAnsi="Arial" w:cs="Arial"/>
          <w:b/>
          <w:bCs/>
          <w:sz w:val="24"/>
          <w:szCs w:val="24"/>
        </w:rPr>
        <w:tab/>
        <w:t>Problem Statement and Justification</w:t>
      </w:r>
    </w:p>
    <w:p w:rsidR="004F579F" w:rsidRDefault="005E435D" w:rsidP="004F579F">
      <w:pPr>
        <w:spacing w:after="0"/>
        <w:jc w:val="both"/>
        <w:rPr>
          <w:rFonts w:ascii="Arial" w:hAnsi="Arial" w:cs="Arial"/>
          <w:sz w:val="24"/>
          <w:szCs w:val="24"/>
          <w:lang w:val="en-GB"/>
        </w:rPr>
      </w:pPr>
      <w:r w:rsidRPr="00CD6766">
        <w:rPr>
          <w:rFonts w:ascii="Arial" w:hAnsi="Arial" w:cs="Arial"/>
          <w:sz w:val="24"/>
          <w:szCs w:val="24"/>
          <w:lang w:val="en-GB"/>
        </w:rPr>
        <w:t xml:space="preserve">Thicket is unique vegetation and contains a number of endemic plants. It is a vital habitat for many wild animals. The honey that is produced from the thicket is uniquely clear honey that fetches high demand in the market. </w:t>
      </w:r>
      <w:r w:rsidR="004F579F">
        <w:rPr>
          <w:rFonts w:ascii="Arial" w:hAnsi="Arial" w:cs="Arial"/>
          <w:sz w:val="24"/>
          <w:szCs w:val="24"/>
          <w:lang w:val="en-GB"/>
        </w:rPr>
        <w:t xml:space="preserve">However, the thicket vegetation in </w:t>
      </w:r>
      <w:proofErr w:type="spellStart"/>
      <w:r w:rsidR="004F579F">
        <w:rPr>
          <w:rFonts w:ascii="Arial" w:hAnsi="Arial" w:cs="Arial"/>
          <w:sz w:val="24"/>
          <w:szCs w:val="24"/>
          <w:lang w:val="en-GB"/>
        </w:rPr>
        <w:t>Manyoni</w:t>
      </w:r>
      <w:proofErr w:type="spellEnd"/>
      <w:r w:rsidR="004F579F">
        <w:rPr>
          <w:rFonts w:ascii="Arial" w:hAnsi="Arial" w:cs="Arial"/>
          <w:sz w:val="24"/>
          <w:szCs w:val="24"/>
          <w:lang w:val="en-GB"/>
        </w:rPr>
        <w:t xml:space="preserve"> district </w:t>
      </w:r>
      <w:r w:rsidR="004F579F" w:rsidRPr="004F579F">
        <w:rPr>
          <w:rFonts w:ascii="Arial" w:hAnsi="Arial" w:cs="Arial"/>
          <w:sz w:val="24"/>
          <w:szCs w:val="24"/>
        </w:rPr>
        <w:t xml:space="preserve">has been losing vegetation cover, whichhas dropped from about 345,150.5 ha in 1991 to 313,451ha in 2000 and 293,444.3 ha in 2011, a decline by 11%and 15% respectively </w:t>
      </w:r>
      <w:r w:rsidR="004F579F">
        <w:rPr>
          <w:rFonts w:ascii="Arial" w:hAnsi="Arial" w:cs="Arial"/>
          <w:sz w:val="24"/>
          <w:szCs w:val="24"/>
        </w:rPr>
        <w:t>(</w:t>
      </w:r>
      <w:r w:rsidR="00B35D97" w:rsidRPr="00B35D97">
        <w:rPr>
          <w:rFonts w:ascii="Arial" w:hAnsi="Arial" w:cs="Arial"/>
          <w:sz w:val="24"/>
          <w:szCs w:val="24"/>
        </w:rPr>
        <w:t>Godfrey,2018</w:t>
      </w:r>
      <w:r w:rsidR="00945F16">
        <w:rPr>
          <w:rFonts w:ascii="Arial" w:hAnsi="Arial" w:cs="Arial"/>
          <w:sz w:val="24"/>
          <w:szCs w:val="24"/>
        </w:rPr>
        <w:t xml:space="preserve">; </w:t>
      </w:r>
      <w:proofErr w:type="spellStart"/>
      <w:r w:rsidR="004F579F" w:rsidRPr="004F579F">
        <w:rPr>
          <w:rFonts w:ascii="Arial" w:hAnsi="Arial" w:cs="Arial"/>
          <w:sz w:val="24"/>
          <w:szCs w:val="24"/>
        </w:rPr>
        <w:t>Makero</w:t>
      </w:r>
      <w:proofErr w:type="spellEnd"/>
      <w:r w:rsidR="004F579F" w:rsidRPr="004F579F">
        <w:rPr>
          <w:rFonts w:ascii="Arial" w:hAnsi="Arial" w:cs="Arial"/>
          <w:sz w:val="24"/>
          <w:szCs w:val="24"/>
        </w:rPr>
        <w:t xml:space="preserve"> </w:t>
      </w:r>
      <w:proofErr w:type="spellStart"/>
      <w:r w:rsidR="004F579F" w:rsidRPr="004F579F">
        <w:rPr>
          <w:rFonts w:ascii="Arial" w:hAnsi="Arial" w:cs="Arial"/>
          <w:sz w:val="24"/>
          <w:szCs w:val="24"/>
        </w:rPr>
        <w:t>and</w:t>
      </w:r>
      <w:r w:rsidR="004F579F">
        <w:rPr>
          <w:rFonts w:ascii="Arial" w:hAnsi="Arial" w:cs="Arial"/>
          <w:sz w:val="24"/>
          <w:szCs w:val="24"/>
        </w:rPr>
        <w:t>Kashaigili</w:t>
      </w:r>
      <w:proofErr w:type="spellEnd"/>
      <w:r w:rsidR="004F579F">
        <w:rPr>
          <w:rFonts w:ascii="Arial" w:hAnsi="Arial" w:cs="Arial"/>
          <w:sz w:val="24"/>
          <w:szCs w:val="24"/>
        </w:rPr>
        <w:t xml:space="preserve">, </w:t>
      </w:r>
      <w:r w:rsidR="004F579F" w:rsidRPr="004F579F">
        <w:rPr>
          <w:rFonts w:ascii="Arial" w:hAnsi="Arial" w:cs="Arial"/>
          <w:sz w:val="24"/>
          <w:szCs w:val="24"/>
        </w:rPr>
        <w:t>2016).</w:t>
      </w:r>
    </w:p>
    <w:p w:rsidR="004F579F" w:rsidRDefault="004F579F" w:rsidP="00CD6766">
      <w:pPr>
        <w:spacing w:after="0"/>
        <w:jc w:val="both"/>
        <w:rPr>
          <w:rFonts w:ascii="Arial" w:hAnsi="Arial" w:cs="Arial"/>
          <w:sz w:val="24"/>
          <w:szCs w:val="24"/>
          <w:lang w:val="en-GB"/>
        </w:rPr>
      </w:pPr>
    </w:p>
    <w:p w:rsidR="00CD1844" w:rsidRPr="00CD6766" w:rsidRDefault="00CD1844" w:rsidP="009F399B">
      <w:pPr>
        <w:spacing w:after="0"/>
        <w:jc w:val="both"/>
        <w:rPr>
          <w:rFonts w:ascii="Arial" w:hAnsi="Arial" w:cs="Arial"/>
          <w:sz w:val="24"/>
          <w:szCs w:val="24"/>
          <w:lang w:val="en-GB"/>
        </w:rPr>
      </w:pPr>
      <w:r w:rsidRPr="00CD6766">
        <w:rPr>
          <w:rFonts w:ascii="Arial" w:hAnsi="Arial" w:cs="Arial"/>
          <w:sz w:val="24"/>
          <w:szCs w:val="24"/>
          <w:lang w:val="en-GB"/>
        </w:rPr>
        <w:t xml:space="preserve">Tanzania is in the process of </w:t>
      </w:r>
      <w:r w:rsidR="006D68BD" w:rsidRPr="00CD6766">
        <w:rPr>
          <w:rFonts w:ascii="Arial" w:hAnsi="Arial" w:cs="Arial"/>
          <w:sz w:val="24"/>
          <w:szCs w:val="24"/>
          <w:lang w:val="en-GB"/>
        </w:rPr>
        <w:t xml:space="preserve">tripling the </w:t>
      </w:r>
      <w:r w:rsidR="005E435D" w:rsidRPr="00CD6766">
        <w:rPr>
          <w:rFonts w:ascii="Arial" w:hAnsi="Arial" w:cs="Arial"/>
          <w:sz w:val="24"/>
          <w:szCs w:val="24"/>
          <w:lang w:val="en-GB"/>
        </w:rPr>
        <w:t xml:space="preserve">annual </w:t>
      </w:r>
      <w:r w:rsidR="006D68BD" w:rsidRPr="00CD6766">
        <w:rPr>
          <w:rFonts w:ascii="Arial" w:hAnsi="Arial" w:cs="Arial"/>
          <w:sz w:val="24"/>
          <w:szCs w:val="24"/>
          <w:lang w:val="en-GB"/>
        </w:rPr>
        <w:t>cashew production to 1 million tonnes per year</w:t>
      </w:r>
      <w:r w:rsidR="004F579F">
        <w:rPr>
          <w:rFonts w:ascii="Arial" w:hAnsi="Arial" w:cs="Arial"/>
          <w:sz w:val="24"/>
          <w:szCs w:val="24"/>
          <w:lang w:val="en-GB"/>
        </w:rPr>
        <w:t xml:space="preserve"> (TIC, 2018)</w:t>
      </w:r>
      <w:r w:rsidR="006D68BD" w:rsidRPr="00CD6766">
        <w:rPr>
          <w:rFonts w:ascii="Arial" w:hAnsi="Arial" w:cs="Arial"/>
          <w:sz w:val="24"/>
          <w:szCs w:val="24"/>
          <w:lang w:val="en-GB"/>
        </w:rPr>
        <w:t xml:space="preserve">. In order to achieve this goal expansion of cashew farms and establishment of new farm areas has been </w:t>
      </w:r>
      <w:r w:rsidR="005E435D" w:rsidRPr="00CD6766">
        <w:rPr>
          <w:rFonts w:ascii="Arial" w:hAnsi="Arial" w:cs="Arial"/>
          <w:sz w:val="24"/>
          <w:szCs w:val="24"/>
          <w:lang w:val="en-GB"/>
        </w:rPr>
        <w:t xml:space="preserve">adopted. </w:t>
      </w:r>
      <w:proofErr w:type="spellStart"/>
      <w:r w:rsidR="00D46DEF" w:rsidRPr="00CD6766">
        <w:rPr>
          <w:rFonts w:ascii="Arial" w:hAnsi="Arial" w:cs="Arial"/>
          <w:sz w:val="24"/>
          <w:szCs w:val="24"/>
          <w:lang w:val="en-GB"/>
        </w:rPr>
        <w:t>Manyoni</w:t>
      </w:r>
      <w:proofErr w:type="spellEnd"/>
      <w:r w:rsidR="00D46DEF" w:rsidRPr="00CD6766">
        <w:rPr>
          <w:rFonts w:ascii="Arial" w:hAnsi="Arial" w:cs="Arial"/>
          <w:sz w:val="24"/>
          <w:szCs w:val="24"/>
          <w:lang w:val="en-GB"/>
        </w:rPr>
        <w:t xml:space="preserve"> and </w:t>
      </w:r>
      <w:proofErr w:type="spellStart"/>
      <w:r w:rsidR="00D46DEF" w:rsidRPr="00CD6766">
        <w:rPr>
          <w:rFonts w:ascii="Arial" w:hAnsi="Arial" w:cs="Arial"/>
          <w:sz w:val="24"/>
          <w:szCs w:val="24"/>
          <w:lang w:val="en-GB"/>
        </w:rPr>
        <w:t>Uyui</w:t>
      </w:r>
      <w:proofErr w:type="spellEnd"/>
      <w:r w:rsidR="00D46DEF" w:rsidRPr="00CD6766">
        <w:rPr>
          <w:rFonts w:ascii="Arial" w:hAnsi="Arial" w:cs="Arial"/>
          <w:sz w:val="24"/>
          <w:szCs w:val="24"/>
          <w:lang w:val="en-GB"/>
        </w:rPr>
        <w:t xml:space="preserve"> district</w:t>
      </w:r>
      <w:r w:rsidR="004F579F">
        <w:rPr>
          <w:rFonts w:ascii="Arial" w:hAnsi="Arial" w:cs="Arial"/>
          <w:sz w:val="24"/>
          <w:szCs w:val="24"/>
          <w:lang w:val="en-GB"/>
        </w:rPr>
        <w:t xml:space="preserve">s are among the areas where there are </w:t>
      </w:r>
      <w:r w:rsidR="00D46DEF" w:rsidRPr="00CD6766">
        <w:rPr>
          <w:rFonts w:ascii="Arial" w:hAnsi="Arial" w:cs="Arial"/>
          <w:sz w:val="24"/>
          <w:szCs w:val="24"/>
          <w:lang w:val="en-GB"/>
        </w:rPr>
        <w:t xml:space="preserve">newly established cashew farms. </w:t>
      </w:r>
      <w:r w:rsidR="005E435D" w:rsidRPr="00CD6766">
        <w:rPr>
          <w:rFonts w:ascii="Arial" w:hAnsi="Arial" w:cs="Arial"/>
          <w:sz w:val="24"/>
          <w:szCs w:val="24"/>
          <w:lang w:val="en-GB"/>
        </w:rPr>
        <w:t xml:space="preserve">Despite high prospects from increase in cashew production in these areas, </w:t>
      </w:r>
      <w:r w:rsidR="00D46DEF" w:rsidRPr="00CD6766">
        <w:rPr>
          <w:rFonts w:ascii="Arial" w:hAnsi="Arial" w:cs="Arial"/>
          <w:sz w:val="24"/>
          <w:szCs w:val="24"/>
          <w:lang w:val="en-GB"/>
        </w:rPr>
        <w:t>most of the farms are established on clear felled thicket land</w:t>
      </w:r>
      <w:r w:rsidR="005E435D" w:rsidRPr="00CD6766">
        <w:rPr>
          <w:rFonts w:ascii="Arial" w:hAnsi="Arial" w:cs="Arial"/>
          <w:sz w:val="24"/>
          <w:szCs w:val="24"/>
          <w:lang w:val="en-GB"/>
        </w:rPr>
        <w:t xml:space="preserve">s. This jeopardizes the loss of thicket ecosystem. Information on effect of cashew farming in the thickets of </w:t>
      </w:r>
      <w:proofErr w:type="spellStart"/>
      <w:r w:rsidR="005E435D" w:rsidRPr="00CD6766">
        <w:rPr>
          <w:rFonts w:ascii="Arial" w:hAnsi="Arial" w:cs="Arial"/>
          <w:sz w:val="24"/>
          <w:szCs w:val="24"/>
          <w:lang w:val="en-GB"/>
        </w:rPr>
        <w:t>Uyui</w:t>
      </w:r>
      <w:proofErr w:type="spellEnd"/>
      <w:r w:rsidR="005E435D" w:rsidRPr="00CD6766">
        <w:rPr>
          <w:rFonts w:ascii="Arial" w:hAnsi="Arial" w:cs="Arial"/>
          <w:sz w:val="24"/>
          <w:szCs w:val="24"/>
          <w:lang w:val="en-GB"/>
        </w:rPr>
        <w:t xml:space="preserve"> and </w:t>
      </w:r>
      <w:proofErr w:type="spellStart"/>
      <w:r w:rsidR="005E435D" w:rsidRPr="00CD6766">
        <w:rPr>
          <w:rFonts w:ascii="Arial" w:hAnsi="Arial" w:cs="Arial"/>
          <w:sz w:val="24"/>
          <w:szCs w:val="24"/>
          <w:lang w:val="en-GB"/>
        </w:rPr>
        <w:t>Manyoni</w:t>
      </w:r>
      <w:proofErr w:type="spellEnd"/>
      <w:r w:rsidR="005E435D" w:rsidRPr="00CD6766">
        <w:rPr>
          <w:rFonts w:ascii="Arial" w:hAnsi="Arial" w:cs="Arial"/>
          <w:sz w:val="24"/>
          <w:szCs w:val="24"/>
          <w:lang w:val="en-GB"/>
        </w:rPr>
        <w:t xml:space="preserve"> districts is important in </w:t>
      </w:r>
      <w:r w:rsidR="00FF0DE2" w:rsidRPr="00CD6766">
        <w:rPr>
          <w:rFonts w:ascii="Arial" w:hAnsi="Arial" w:cs="Arial"/>
          <w:sz w:val="24"/>
          <w:szCs w:val="24"/>
          <w:lang w:val="en-GB"/>
        </w:rPr>
        <w:t xml:space="preserve">management </w:t>
      </w:r>
      <w:r w:rsidR="005E435D" w:rsidRPr="00CD6766">
        <w:rPr>
          <w:rFonts w:ascii="Arial" w:hAnsi="Arial" w:cs="Arial"/>
          <w:sz w:val="24"/>
          <w:szCs w:val="24"/>
          <w:lang w:val="en-GB"/>
        </w:rPr>
        <w:t>of the thicket ecosystem</w:t>
      </w:r>
      <w:r w:rsidR="00FF0DE2" w:rsidRPr="00CD6766">
        <w:rPr>
          <w:rFonts w:ascii="Arial" w:hAnsi="Arial" w:cs="Arial"/>
          <w:sz w:val="24"/>
          <w:szCs w:val="24"/>
          <w:lang w:val="en-GB"/>
        </w:rPr>
        <w:t xml:space="preserve"> and its values. </w:t>
      </w:r>
      <w:r w:rsidRPr="00CD6766">
        <w:rPr>
          <w:rFonts w:ascii="Arial" w:hAnsi="Arial" w:cs="Arial"/>
          <w:sz w:val="24"/>
          <w:szCs w:val="24"/>
        </w:rPr>
        <w:t xml:space="preserve">It is against this fact that this study is envisaging in </w:t>
      </w:r>
      <w:r w:rsidR="00FF0DE2" w:rsidRPr="00CD6766">
        <w:rPr>
          <w:rFonts w:ascii="Arial" w:hAnsi="Arial" w:cs="Arial"/>
          <w:sz w:val="24"/>
          <w:szCs w:val="24"/>
        </w:rPr>
        <w:t>ascertaining the effect of cashew farming on thicket vegetation.</w:t>
      </w:r>
    </w:p>
    <w:p w:rsidR="00CD1844" w:rsidRPr="00CD6766" w:rsidRDefault="00CD6766" w:rsidP="00CD6766">
      <w:pPr>
        <w:autoSpaceDE w:val="0"/>
        <w:autoSpaceDN w:val="0"/>
        <w:adjustRightInd w:val="0"/>
        <w:spacing w:after="0"/>
        <w:jc w:val="both"/>
        <w:rPr>
          <w:rFonts w:ascii="Arial" w:hAnsi="Arial" w:cs="Arial"/>
          <w:b/>
          <w:bCs/>
          <w:sz w:val="24"/>
          <w:szCs w:val="24"/>
        </w:rPr>
      </w:pPr>
      <w:r>
        <w:rPr>
          <w:rFonts w:ascii="Arial" w:hAnsi="Arial" w:cs="Arial"/>
          <w:b/>
          <w:bCs/>
          <w:sz w:val="24"/>
          <w:szCs w:val="24"/>
        </w:rPr>
        <w:t>1</w:t>
      </w:r>
      <w:r w:rsidR="00CD1844" w:rsidRPr="00CD6766">
        <w:rPr>
          <w:rFonts w:ascii="Arial" w:hAnsi="Arial" w:cs="Arial"/>
          <w:b/>
          <w:bCs/>
          <w:sz w:val="24"/>
          <w:szCs w:val="24"/>
        </w:rPr>
        <w:t>.3</w:t>
      </w:r>
      <w:r w:rsidR="00CD1844" w:rsidRPr="00CD6766">
        <w:rPr>
          <w:rFonts w:ascii="Arial" w:hAnsi="Arial" w:cs="Arial"/>
          <w:b/>
          <w:bCs/>
          <w:sz w:val="24"/>
          <w:szCs w:val="24"/>
        </w:rPr>
        <w:tab/>
        <w:t>Research Objectives</w:t>
      </w:r>
    </w:p>
    <w:p w:rsidR="00CD1844" w:rsidRPr="00CD6766" w:rsidRDefault="00CD6766" w:rsidP="00CD6766">
      <w:pPr>
        <w:autoSpaceDE w:val="0"/>
        <w:autoSpaceDN w:val="0"/>
        <w:adjustRightInd w:val="0"/>
        <w:spacing w:after="0"/>
        <w:jc w:val="both"/>
        <w:rPr>
          <w:rFonts w:ascii="Arial" w:hAnsi="Arial" w:cs="Arial"/>
          <w:b/>
          <w:bCs/>
          <w:sz w:val="24"/>
          <w:szCs w:val="24"/>
        </w:rPr>
      </w:pPr>
      <w:r>
        <w:rPr>
          <w:rFonts w:ascii="Arial" w:hAnsi="Arial" w:cs="Arial"/>
          <w:b/>
          <w:bCs/>
          <w:sz w:val="24"/>
          <w:szCs w:val="24"/>
        </w:rPr>
        <w:t>1</w:t>
      </w:r>
      <w:r w:rsidR="00CD1844" w:rsidRPr="00CD6766">
        <w:rPr>
          <w:rFonts w:ascii="Arial" w:hAnsi="Arial" w:cs="Arial"/>
          <w:b/>
          <w:bCs/>
          <w:sz w:val="24"/>
          <w:szCs w:val="24"/>
        </w:rPr>
        <w:t>.3.1</w:t>
      </w:r>
      <w:r w:rsidR="00CD1844" w:rsidRPr="00CD6766">
        <w:rPr>
          <w:rFonts w:ascii="Arial" w:hAnsi="Arial" w:cs="Arial"/>
          <w:b/>
          <w:bCs/>
          <w:sz w:val="24"/>
          <w:szCs w:val="24"/>
        </w:rPr>
        <w:tab/>
        <w:t>Main Objective</w:t>
      </w:r>
    </w:p>
    <w:p w:rsidR="00CD1844" w:rsidRPr="00CD6766" w:rsidRDefault="00CD1844" w:rsidP="00CD6766">
      <w:pPr>
        <w:autoSpaceDE w:val="0"/>
        <w:autoSpaceDN w:val="0"/>
        <w:adjustRightInd w:val="0"/>
        <w:spacing w:after="0"/>
        <w:jc w:val="both"/>
        <w:rPr>
          <w:rFonts w:ascii="Arial" w:hAnsi="Arial" w:cs="Arial"/>
          <w:sz w:val="24"/>
          <w:szCs w:val="24"/>
        </w:rPr>
      </w:pPr>
      <w:r w:rsidRPr="00CD6766">
        <w:rPr>
          <w:rFonts w:ascii="Arial" w:hAnsi="Arial" w:cs="Arial"/>
          <w:sz w:val="24"/>
          <w:szCs w:val="24"/>
        </w:rPr>
        <w:t xml:space="preserve">The main objective is to </w:t>
      </w:r>
      <w:r w:rsidR="00E1316E" w:rsidRPr="00CD6766">
        <w:rPr>
          <w:rFonts w:ascii="Arial" w:hAnsi="Arial" w:cs="Arial"/>
          <w:sz w:val="24"/>
          <w:szCs w:val="24"/>
        </w:rPr>
        <w:t xml:space="preserve">determine the effect of cashew farming on thicket vegetation in </w:t>
      </w:r>
      <w:proofErr w:type="spellStart"/>
      <w:r w:rsidR="00E1316E" w:rsidRPr="00CD6766">
        <w:rPr>
          <w:rFonts w:ascii="Arial" w:hAnsi="Arial" w:cs="Arial"/>
          <w:sz w:val="24"/>
          <w:szCs w:val="24"/>
        </w:rPr>
        <w:t>Manyoni</w:t>
      </w:r>
      <w:proofErr w:type="spellEnd"/>
      <w:r w:rsidR="00E1316E" w:rsidRPr="00CD6766">
        <w:rPr>
          <w:rFonts w:ascii="Arial" w:hAnsi="Arial" w:cs="Arial"/>
          <w:sz w:val="24"/>
          <w:szCs w:val="24"/>
        </w:rPr>
        <w:t xml:space="preserve"> and </w:t>
      </w:r>
      <w:proofErr w:type="spellStart"/>
      <w:r w:rsidR="00E1316E" w:rsidRPr="00CD6766">
        <w:rPr>
          <w:rFonts w:ascii="Arial" w:hAnsi="Arial" w:cs="Arial"/>
          <w:sz w:val="24"/>
          <w:szCs w:val="24"/>
        </w:rPr>
        <w:t>Uyui</w:t>
      </w:r>
      <w:proofErr w:type="spellEnd"/>
      <w:r w:rsidR="00E1316E" w:rsidRPr="00CD6766">
        <w:rPr>
          <w:rFonts w:ascii="Arial" w:hAnsi="Arial" w:cs="Arial"/>
          <w:sz w:val="24"/>
          <w:szCs w:val="24"/>
        </w:rPr>
        <w:t xml:space="preserve"> district, Singida and Tabora regions. </w:t>
      </w:r>
    </w:p>
    <w:p w:rsidR="00CD1844" w:rsidRPr="00CD6766" w:rsidRDefault="00CD6766" w:rsidP="00CD6766">
      <w:pPr>
        <w:autoSpaceDE w:val="0"/>
        <w:autoSpaceDN w:val="0"/>
        <w:adjustRightInd w:val="0"/>
        <w:spacing w:after="0"/>
        <w:jc w:val="both"/>
        <w:rPr>
          <w:rFonts w:ascii="Arial" w:hAnsi="Arial" w:cs="Arial"/>
          <w:b/>
          <w:bCs/>
          <w:sz w:val="24"/>
          <w:szCs w:val="24"/>
        </w:rPr>
      </w:pPr>
      <w:r>
        <w:rPr>
          <w:rFonts w:ascii="Arial" w:hAnsi="Arial" w:cs="Arial"/>
          <w:b/>
          <w:bCs/>
          <w:sz w:val="24"/>
          <w:szCs w:val="24"/>
        </w:rPr>
        <w:t>1</w:t>
      </w:r>
      <w:r w:rsidR="00CD1844" w:rsidRPr="00CD6766">
        <w:rPr>
          <w:rFonts w:ascii="Arial" w:hAnsi="Arial" w:cs="Arial"/>
          <w:b/>
          <w:bCs/>
          <w:sz w:val="24"/>
          <w:szCs w:val="24"/>
        </w:rPr>
        <w:t>.3.2</w:t>
      </w:r>
      <w:r w:rsidR="00CD1844" w:rsidRPr="00CD6766">
        <w:rPr>
          <w:rFonts w:ascii="Arial" w:hAnsi="Arial" w:cs="Arial"/>
          <w:b/>
          <w:bCs/>
          <w:sz w:val="24"/>
          <w:szCs w:val="24"/>
        </w:rPr>
        <w:tab/>
        <w:t>Specific Objectives</w:t>
      </w:r>
    </w:p>
    <w:p w:rsidR="00CD1844" w:rsidRPr="00CD6766" w:rsidRDefault="00CD1844" w:rsidP="00CD6766">
      <w:pPr>
        <w:autoSpaceDE w:val="0"/>
        <w:autoSpaceDN w:val="0"/>
        <w:adjustRightInd w:val="0"/>
        <w:spacing w:after="0"/>
        <w:jc w:val="both"/>
        <w:rPr>
          <w:rFonts w:ascii="Arial" w:hAnsi="Arial" w:cs="Arial"/>
          <w:sz w:val="24"/>
          <w:szCs w:val="24"/>
        </w:rPr>
      </w:pPr>
      <w:r w:rsidRPr="00CD6766">
        <w:rPr>
          <w:rFonts w:ascii="Arial" w:hAnsi="Arial" w:cs="Arial"/>
          <w:sz w:val="24"/>
          <w:szCs w:val="24"/>
        </w:rPr>
        <w:t>The specific objectives of this study are:</w:t>
      </w:r>
    </w:p>
    <w:p w:rsidR="00CD1844" w:rsidRPr="00CD6766" w:rsidRDefault="00CD1844" w:rsidP="00CD6766">
      <w:pPr>
        <w:pStyle w:val="ListParagraph"/>
        <w:numPr>
          <w:ilvl w:val="0"/>
          <w:numId w:val="2"/>
        </w:numPr>
        <w:autoSpaceDE w:val="0"/>
        <w:autoSpaceDN w:val="0"/>
        <w:adjustRightInd w:val="0"/>
        <w:spacing w:after="0"/>
        <w:jc w:val="both"/>
        <w:rPr>
          <w:rFonts w:ascii="Arial" w:hAnsi="Arial" w:cs="Arial"/>
          <w:sz w:val="24"/>
          <w:szCs w:val="24"/>
        </w:rPr>
      </w:pPr>
      <w:r w:rsidRPr="00CD6766">
        <w:rPr>
          <w:rFonts w:ascii="Arial" w:hAnsi="Arial" w:cs="Arial"/>
          <w:sz w:val="24"/>
          <w:szCs w:val="24"/>
        </w:rPr>
        <w:t xml:space="preserve">to </w:t>
      </w:r>
      <w:r w:rsidR="00E1316E" w:rsidRPr="00CD6766">
        <w:rPr>
          <w:rFonts w:ascii="Arial" w:hAnsi="Arial" w:cs="Arial"/>
          <w:sz w:val="24"/>
          <w:szCs w:val="24"/>
        </w:rPr>
        <w:t xml:space="preserve">estimate the thicket vegetation loss due to cashew farming in </w:t>
      </w:r>
      <w:proofErr w:type="spellStart"/>
      <w:r w:rsidR="00E1316E" w:rsidRPr="00CD6766">
        <w:rPr>
          <w:rFonts w:ascii="Arial" w:hAnsi="Arial" w:cs="Arial"/>
          <w:sz w:val="24"/>
          <w:szCs w:val="24"/>
        </w:rPr>
        <w:t>Manyoni</w:t>
      </w:r>
      <w:r w:rsidR="003225E0" w:rsidRPr="00CD6766">
        <w:rPr>
          <w:rFonts w:ascii="Arial" w:hAnsi="Arial" w:cs="Arial"/>
          <w:sz w:val="24"/>
          <w:szCs w:val="24"/>
        </w:rPr>
        <w:t>district</w:t>
      </w:r>
      <w:proofErr w:type="spellEnd"/>
      <w:r w:rsidR="004F579F">
        <w:rPr>
          <w:rFonts w:ascii="Arial" w:hAnsi="Arial" w:cs="Arial"/>
          <w:sz w:val="24"/>
          <w:szCs w:val="24"/>
        </w:rPr>
        <w:t xml:space="preserve"> since 2016</w:t>
      </w:r>
      <w:r w:rsidRPr="00CD6766">
        <w:rPr>
          <w:rFonts w:ascii="Arial" w:hAnsi="Arial" w:cs="Arial"/>
          <w:sz w:val="24"/>
          <w:szCs w:val="24"/>
        </w:rPr>
        <w:t>;</w:t>
      </w:r>
    </w:p>
    <w:p w:rsidR="00CD1844" w:rsidRPr="00CD6766" w:rsidRDefault="00E1316E" w:rsidP="00CD6766">
      <w:pPr>
        <w:pStyle w:val="ListParagraph"/>
        <w:numPr>
          <w:ilvl w:val="0"/>
          <w:numId w:val="2"/>
        </w:numPr>
        <w:autoSpaceDE w:val="0"/>
        <w:autoSpaceDN w:val="0"/>
        <w:adjustRightInd w:val="0"/>
        <w:spacing w:after="0"/>
        <w:jc w:val="both"/>
        <w:rPr>
          <w:rFonts w:ascii="Arial" w:hAnsi="Arial" w:cs="Arial"/>
          <w:sz w:val="24"/>
          <w:szCs w:val="24"/>
        </w:rPr>
      </w:pPr>
      <w:r w:rsidRPr="00CD6766">
        <w:rPr>
          <w:rFonts w:ascii="Arial" w:hAnsi="Arial" w:cs="Arial"/>
          <w:sz w:val="24"/>
          <w:szCs w:val="24"/>
        </w:rPr>
        <w:t>to determine impact of cashew farming on livelihood of communities adjacent to thicket vegetation</w:t>
      </w:r>
      <w:r w:rsidR="00CD1844" w:rsidRPr="00CD6766">
        <w:rPr>
          <w:rFonts w:ascii="Arial" w:hAnsi="Arial" w:cs="Arial"/>
          <w:sz w:val="24"/>
          <w:szCs w:val="24"/>
        </w:rPr>
        <w:t xml:space="preserve">; </w:t>
      </w:r>
    </w:p>
    <w:p w:rsidR="00CD1844" w:rsidRDefault="009B3816" w:rsidP="00CD6766">
      <w:pPr>
        <w:numPr>
          <w:ilvl w:val="0"/>
          <w:numId w:val="2"/>
        </w:numPr>
        <w:autoSpaceDE w:val="0"/>
        <w:autoSpaceDN w:val="0"/>
        <w:adjustRightInd w:val="0"/>
        <w:spacing w:after="0"/>
        <w:jc w:val="both"/>
        <w:rPr>
          <w:rFonts w:ascii="Arial" w:hAnsi="Arial" w:cs="Arial"/>
          <w:sz w:val="24"/>
          <w:szCs w:val="24"/>
        </w:rPr>
      </w:pPr>
      <w:r>
        <w:rPr>
          <w:rFonts w:ascii="Arial" w:hAnsi="Arial" w:cs="Arial"/>
          <w:sz w:val="24"/>
          <w:szCs w:val="24"/>
        </w:rPr>
        <w:t>t</w:t>
      </w:r>
      <w:r w:rsidR="00E1316E" w:rsidRPr="00CD6766">
        <w:rPr>
          <w:rFonts w:ascii="Arial" w:hAnsi="Arial" w:cs="Arial"/>
          <w:sz w:val="24"/>
          <w:szCs w:val="24"/>
        </w:rPr>
        <w:t>o</w:t>
      </w:r>
      <w:r w:rsidR="00CD1844" w:rsidRPr="00CD6766">
        <w:rPr>
          <w:rFonts w:ascii="Arial" w:hAnsi="Arial" w:cs="Arial"/>
          <w:sz w:val="24"/>
          <w:szCs w:val="24"/>
        </w:rPr>
        <w:t xml:space="preserve"> determine the </w:t>
      </w:r>
      <w:r w:rsidR="00E1316E" w:rsidRPr="00CD6766">
        <w:rPr>
          <w:rFonts w:ascii="Arial" w:hAnsi="Arial" w:cs="Arial"/>
          <w:sz w:val="24"/>
          <w:szCs w:val="24"/>
        </w:rPr>
        <w:t xml:space="preserve">effect of cashew farming on </w:t>
      </w:r>
      <w:r w:rsidR="00CD1844" w:rsidRPr="00CD6766">
        <w:rPr>
          <w:rFonts w:ascii="Arial" w:hAnsi="Arial" w:cs="Arial"/>
          <w:sz w:val="24"/>
          <w:szCs w:val="24"/>
        </w:rPr>
        <w:t xml:space="preserve">stand structure of the thicket </w:t>
      </w:r>
      <w:r w:rsidR="00E1316E" w:rsidRPr="00CD6766">
        <w:rPr>
          <w:rFonts w:ascii="Arial" w:hAnsi="Arial" w:cs="Arial"/>
          <w:sz w:val="24"/>
          <w:szCs w:val="24"/>
        </w:rPr>
        <w:t>vegetation</w:t>
      </w:r>
      <w:r w:rsidR="009F399B">
        <w:rPr>
          <w:rFonts w:ascii="Arial" w:hAnsi="Arial" w:cs="Arial"/>
          <w:sz w:val="24"/>
          <w:szCs w:val="24"/>
        </w:rPr>
        <w:t>;</w:t>
      </w:r>
      <w:r w:rsidR="009F399B" w:rsidRPr="00CD6766">
        <w:rPr>
          <w:rFonts w:ascii="Arial" w:hAnsi="Arial" w:cs="Arial"/>
          <w:sz w:val="24"/>
          <w:szCs w:val="24"/>
        </w:rPr>
        <w:t>and</w:t>
      </w:r>
    </w:p>
    <w:p w:rsidR="004F579F" w:rsidRPr="004F579F" w:rsidRDefault="004F579F" w:rsidP="004F579F">
      <w:pPr>
        <w:pStyle w:val="ListParagraph"/>
        <w:numPr>
          <w:ilvl w:val="0"/>
          <w:numId w:val="2"/>
        </w:numPr>
        <w:rPr>
          <w:rFonts w:ascii="Arial" w:hAnsi="Arial" w:cs="Arial"/>
          <w:sz w:val="24"/>
          <w:szCs w:val="24"/>
        </w:rPr>
      </w:pPr>
      <w:proofErr w:type="gramStart"/>
      <w:r w:rsidRPr="004F579F">
        <w:rPr>
          <w:rFonts w:ascii="Arial" w:hAnsi="Arial" w:cs="Arial"/>
          <w:sz w:val="24"/>
          <w:szCs w:val="24"/>
        </w:rPr>
        <w:t>to</w:t>
      </w:r>
      <w:proofErr w:type="gramEnd"/>
      <w:r w:rsidRPr="004F579F">
        <w:rPr>
          <w:rFonts w:ascii="Arial" w:hAnsi="Arial" w:cs="Arial"/>
          <w:sz w:val="24"/>
          <w:szCs w:val="24"/>
        </w:rPr>
        <w:t xml:space="preserve"> determine the effect of cashew farming on </w:t>
      </w:r>
      <w:r>
        <w:rPr>
          <w:rFonts w:ascii="Arial" w:hAnsi="Arial" w:cs="Arial"/>
          <w:sz w:val="24"/>
          <w:szCs w:val="24"/>
        </w:rPr>
        <w:t xml:space="preserve">honey production within </w:t>
      </w:r>
      <w:r w:rsidRPr="004F579F">
        <w:rPr>
          <w:rFonts w:ascii="Arial" w:hAnsi="Arial" w:cs="Arial"/>
          <w:sz w:val="24"/>
          <w:szCs w:val="24"/>
        </w:rPr>
        <w:t xml:space="preserve"> the thicket vegetation.</w:t>
      </w:r>
    </w:p>
    <w:p w:rsidR="00CD1844" w:rsidRPr="00CD6766" w:rsidRDefault="00A339D4" w:rsidP="00CD6766">
      <w:pPr>
        <w:pStyle w:val="ListParagraph"/>
        <w:autoSpaceDE w:val="0"/>
        <w:autoSpaceDN w:val="0"/>
        <w:adjustRightInd w:val="0"/>
        <w:spacing w:after="0"/>
        <w:ind w:left="0"/>
        <w:jc w:val="both"/>
        <w:rPr>
          <w:rFonts w:ascii="Arial" w:hAnsi="Arial" w:cs="Arial"/>
          <w:sz w:val="24"/>
          <w:szCs w:val="24"/>
        </w:rPr>
      </w:pPr>
      <w:r>
        <w:rPr>
          <w:rFonts w:ascii="Arial" w:hAnsi="Arial" w:cs="Arial"/>
          <w:b/>
          <w:bCs/>
          <w:sz w:val="24"/>
          <w:szCs w:val="24"/>
        </w:rPr>
        <w:t>1.3.3</w:t>
      </w:r>
      <w:r w:rsidR="00CD1844" w:rsidRPr="00CD6766">
        <w:rPr>
          <w:rFonts w:ascii="Arial" w:hAnsi="Arial" w:cs="Arial"/>
          <w:b/>
          <w:bCs/>
          <w:sz w:val="24"/>
          <w:szCs w:val="24"/>
        </w:rPr>
        <w:tab/>
        <w:t>Research Questions</w:t>
      </w:r>
    </w:p>
    <w:p w:rsidR="00CD1844" w:rsidRPr="00CD6766" w:rsidRDefault="00CD1844" w:rsidP="00CD6766">
      <w:pPr>
        <w:numPr>
          <w:ilvl w:val="0"/>
          <w:numId w:val="1"/>
        </w:numPr>
        <w:spacing w:after="0"/>
        <w:jc w:val="both"/>
        <w:rPr>
          <w:rFonts w:ascii="Arial" w:hAnsi="Arial" w:cs="Arial"/>
          <w:sz w:val="24"/>
          <w:szCs w:val="24"/>
        </w:rPr>
      </w:pPr>
      <w:r w:rsidRPr="00CD6766">
        <w:rPr>
          <w:rFonts w:ascii="Arial" w:hAnsi="Arial" w:cs="Arial"/>
          <w:sz w:val="24"/>
          <w:szCs w:val="24"/>
        </w:rPr>
        <w:t xml:space="preserve">What </w:t>
      </w:r>
      <w:r w:rsidR="00E1316E" w:rsidRPr="00CD6766">
        <w:rPr>
          <w:rFonts w:ascii="Arial" w:hAnsi="Arial" w:cs="Arial"/>
          <w:sz w:val="24"/>
          <w:szCs w:val="24"/>
        </w:rPr>
        <w:t xml:space="preserve">impact has </w:t>
      </w:r>
      <w:r w:rsidR="00A86F78" w:rsidRPr="00CD6766">
        <w:rPr>
          <w:rFonts w:ascii="Arial" w:hAnsi="Arial" w:cs="Arial"/>
          <w:sz w:val="24"/>
          <w:szCs w:val="24"/>
        </w:rPr>
        <w:t>cashew farming brought over</w:t>
      </w:r>
      <w:r w:rsidR="00E1316E" w:rsidRPr="00CD6766">
        <w:rPr>
          <w:rFonts w:ascii="Arial" w:hAnsi="Arial" w:cs="Arial"/>
          <w:sz w:val="24"/>
          <w:szCs w:val="24"/>
        </w:rPr>
        <w:t xml:space="preserve"> thicket vegetation?</w:t>
      </w:r>
    </w:p>
    <w:p w:rsidR="00CD1844" w:rsidRPr="00CD6766" w:rsidRDefault="00A86F78" w:rsidP="00CD6766">
      <w:pPr>
        <w:numPr>
          <w:ilvl w:val="0"/>
          <w:numId w:val="1"/>
        </w:numPr>
        <w:autoSpaceDE w:val="0"/>
        <w:autoSpaceDN w:val="0"/>
        <w:adjustRightInd w:val="0"/>
        <w:spacing w:after="0"/>
        <w:jc w:val="both"/>
        <w:rPr>
          <w:rFonts w:ascii="Arial" w:hAnsi="Arial" w:cs="Arial"/>
          <w:sz w:val="24"/>
          <w:szCs w:val="24"/>
        </w:rPr>
      </w:pPr>
      <w:r w:rsidRPr="00CD6766">
        <w:rPr>
          <w:rFonts w:ascii="Arial" w:hAnsi="Arial" w:cs="Arial"/>
          <w:sz w:val="24"/>
          <w:szCs w:val="24"/>
        </w:rPr>
        <w:t>How much thicket vegetation cover has been lost due to cashew farming</w:t>
      </w:r>
      <w:r w:rsidR="00CD1844" w:rsidRPr="00CD6766">
        <w:rPr>
          <w:rFonts w:ascii="Arial" w:hAnsi="Arial" w:cs="Arial"/>
          <w:sz w:val="24"/>
          <w:szCs w:val="24"/>
        </w:rPr>
        <w:t>?</w:t>
      </w:r>
    </w:p>
    <w:p w:rsidR="00A86F78" w:rsidRPr="00CD6766" w:rsidRDefault="00CD1844" w:rsidP="00CD6766">
      <w:pPr>
        <w:numPr>
          <w:ilvl w:val="0"/>
          <w:numId w:val="1"/>
        </w:numPr>
        <w:autoSpaceDE w:val="0"/>
        <w:autoSpaceDN w:val="0"/>
        <w:adjustRightInd w:val="0"/>
        <w:spacing w:after="0"/>
        <w:jc w:val="both"/>
        <w:rPr>
          <w:rFonts w:ascii="Arial" w:hAnsi="Arial" w:cs="Arial"/>
          <w:sz w:val="24"/>
          <w:szCs w:val="24"/>
        </w:rPr>
      </w:pPr>
      <w:r w:rsidRPr="00CD6766">
        <w:rPr>
          <w:rFonts w:ascii="Arial" w:hAnsi="Arial" w:cs="Arial"/>
          <w:sz w:val="24"/>
          <w:szCs w:val="24"/>
        </w:rPr>
        <w:t xml:space="preserve">What </w:t>
      </w:r>
      <w:r w:rsidR="00A86F78" w:rsidRPr="00CD6766">
        <w:rPr>
          <w:rFonts w:ascii="Arial" w:hAnsi="Arial" w:cs="Arial"/>
          <w:sz w:val="24"/>
          <w:szCs w:val="24"/>
        </w:rPr>
        <w:t xml:space="preserve">socio economic benefits do communities living adjacent to thickets obtain from </w:t>
      </w:r>
      <w:r w:rsidR="009B3816">
        <w:rPr>
          <w:rFonts w:ascii="Arial" w:hAnsi="Arial" w:cs="Arial"/>
          <w:sz w:val="24"/>
          <w:szCs w:val="24"/>
        </w:rPr>
        <w:t xml:space="preserve">newly introduced </w:t>
      </w:r>
      <w:r w:rsidR="00A86F78" w:rsidRPr="00CD6766">
        <w:rPr>
          <w:rFonts w:ascii="Arial" w:hAnsi="Arial" w:cs="Arial"/>
          <w:sz w:val="24"/>
          <w:szCs w:val="24"/>
        </w:rPr>
        <w:t>cashew farming?</w:t>
      </w:r>
    </w:p>
    <w:p w:rsidR="00CD1844" w:rsidRPr="00A339D4" w:rsidRDefault="00CD1844" w:rsidP="00A339D4">
      <w:pPr>
        <w:pStyle w:val="ListParagraph"/>
        <w:numPr>
          <w:ilvl w:val="0"/>
          <w:numId w:val="6"/>
        </w:numPr>
        <w:tabs>
          <w:tab w:val="left" w:pos="540"/>
        </w:tabs>
        <w:autoSpaceDE w:val="0"/>
        <w:autoSpaceDN w:val="0"/>
        <w:adjustRightInd w:val="0"/>
        <w:spacing w:after="0"/>
        <w:jc w:val="both"/>
        <w:rPr>
          <w:rFonts w:ascii="Arial" w:hAnsi="Arial" w:cs="Arial"/>
          <w:b/>
          <w:bCs/>
          <w:color w:val="000000"/>
          <w:sz w:val="24"/>
          <w:szCs w:val="24"/>
          <w:lang w:val="en-GB"/>
        </w:rPr>
      </w:pPr>
      <w:r w:rsidRPr="00A339D4">
        <w:rPr>
          <w:rFonts w:ascii="Arial" w:hAnsi="Arial" w:cs="Arial"/>
          <w:b/>
          <w:bCs/>
          <w:color w:val="000000"/>
          <w:sz w:val="24"/>
          <w:szCs w:val="24"/>
          <w:lang w:val="en-GB"/>
        </w:rPr>
        <w:t>METHODOLOGY</w:t>
      </w:r>
    </w:p>
    <w:p w:rsidR="00CD1844" w:rsidRPr="00CD6766" w:rsidRDefault="00A339D4" w:rsidP="00CD6766">
      <w:pPr>
        <w:autoSpaceDE w:val="0"/>
        <w:autoSpaceDN w:val="0"/>
        <w:adjustRightInd w:val="0"/>
        <w:spacing w:after="0"/>
        <w:jc w:val="both"/>
        <w:rPr>
          <w:rFonts w:ascii="Arial" w:hAnsi="Arial" w:cs="Arial"/>
          <w:b/>
          <w:bCs/>
          <w:color w:val="000000"/>
          <w:sz w:val="24"/>
          <w:szCs w:val="24"/>
          <w:lang w:val="en-GB"/>
        </w:rPr>
      </w:pPr>
      <w:r>
        <w:rPr>
          <w:rFonts w:ascii="Arial" w:hAnsi="Arial" w:cs="Arial"/>
          <w:b/>
          <w:bCs/>
          <w:color w:val="000000"/>
          <w:sz w:val="24"/>
          <w:szCs w:val="24"/>
          <w:lang w:val="en-GB"/>
        </w:rPr>
        <w:t>2</w:t>
      </w:r>
      <w:r w:rsidR="00CD1844" w:rsidRPr="00CD6766">
        <w:rPr>
          <w:rFonts w:ascii="Arial" w:hAnsi="Arial" w:cs="Arial"/>
          <w:b/>
          <w:bCs/>
          <w:color w:val="000000"/>
          <w:sz w:val="24"/>
          <w:szCs w:val="24"/>
          <w:lang w:val="en-GB"/>
        </w:rPr>
        <w:t>.1</w:t>
      </w:r>
      <w:r w:rsidR="00CD1844" w:rsidRPr="00CD6766">
        <w:rPr>
          <w:rFonts w:ascii="Arial" w:hAnsi="Arial" w:cs="Arial"/>
          <w:b/>
          <w:bCs/>
          <w:color w:val="000000"/>
          <w:sz w:val="24"/>
          <w:szCs w:val="24"/>
          <w:lang w:val="en-GB"/>
        </w:rPr>
        <w:tab/>
      </w:r>
      <w:r>
        <w:rPr>
          <w:rFonts w:ascii="Arial" w:hAnsi="Arial" w:cs="Arial"/>
          <w:b/>
          <w:bCs/>
          <w:color w:val="000000"/>
          <w:sz w:val="24"/>
          <w:szCs w:val="24"/>
          <w:lang w:val="en-GB"/>
        </w:rPr>
        <w:t xml:space="preserve">Location of the </w:t>
      </w:r>
      <w:r w:rsidR="00CD1844" w:rsidRPr="00CD6766">
        <w:rPr>
          <w:rFonts w:ascii="Arial" w:hAnsi="Arial" w:cs="Arial"/>
          <w:b/>
          <w:bCs/>
          <w:color w:val="000000"/>
          <w:sz w:val="24"/>
          <w:szCs w:val="24"/>
          <w:lang w:val="en-GB"/>
        </w:rPr>
        <w:t>Study Area</w:t>
      </w:r>
    </w:p>
    <w:p w:rsidR="00B84013" w:rsidRPr="00CD6766" w:rsidRDefault="00B84013" w:rsidP="00CD6766">
      <w:pPr>
        <w:pStyle w:val="NormalWeb"/>
        <w:spacing w:before="0" w:beforeAutospacing="0" w:after="0" w:afterAutospacing="0" w:line="276" w:lineRule="auto"/>
        <w:jc w:val="both"/>
        <w:rPr>
          <w:rFonts w:ascii="Arial" w:hAnsi="Arial" w:cs="Arial"/>
        </w:rPr>
      </w:pPr>
      <w:r w:rsidRPr="00CD6766">
        <w:rPr>
          <w:rFonts w:ascii="Arial" w:hAnsi="Arial" w:cs="Arial"/>
        </w:rPr>
        <w:t xml:space="preserve">The study will be carried out in </w:t>
      </w:r>
      <w:proofErr w:type="spellStart"/>
      <w:r w:rsidRPr="00CD6766">
        <w:rPr>
          <w:rFonts w:ascii="Arial" w:hAnsi="Arial" w:cs="Arial"/>
        </w:rPr>
        <w:t>Manyoni</w:t>
      </w:r>
      <w:proofErr w:type="spellEnd"/>
      <w:r w:rsidRPr="00CD6766">
        <w:rPr>
          <w:rFonts w:ascii="Arial" w:hAnsi="Arial" w:cs="Arial"/>
        </w:rPr>
        <w:t xml:space="preserve"> District, </w:t>
      </w:r>
      <w:proofErr w:type="spellStart"/>
      <w:r w:rsidRPr="00CD6766">
        <w:rPr>
          <w:rFonts w:ascii="Arial" w:hAnsi="Arial" w:cs="Arial"/>
        </w:rPr>
        <w:t>Singida</w:t>
      </w:r>
      <w:proofErr w:type="spellEnd"/>
      <w:r w:rsidRPr="00CD6766">
        <w:rPr>
          <w:rFonts w:ascii="Arial" w:hAnsi="Arial" w:cs="Arial"/>
        </w:rPr>
        <w:t xml:space="preserve"> Region, Tanzania. The district lies between 6°7’S and 34°35’E covering an area of 28,620 km</w:t>
      </w:r>
      <w:r w:rsidRPr="00CD6766">
        <w:rPr>
          <w:rFonts w:ascii="Arial" w:hAnsi="Arial" w:cs="Arial"/>
          <w:vertAlign w:val="superscript"/>
        </w:rPr>
        <w:t>2</w:t>
      </w:r>
      <w:r w:rsidRPr="00CD6766">
        <w:rPr>
          <w:rFonts w:ascii="Arial" w:hAnsi="Arial" w:cs="Arial"/>
        </w:rPr>
        <w:t xml:space="preserve"> that is about 58% of the entire area of Singida Region. </w:t>
      </w:r>
      <w:proofErr w:type="spellStart"/>
      <w:r w:rsidRPr="00CD6766">
        <w:rPr>
          <w:rFonts w:ascii="Arial" w:hAnsi="Arial" w:cs="Arial"/>
        </w:rPr>
        <w:t>Manyoni</w:t>
      </w:r>
      <w:proofErr w:type="spellEnd"/>
      <w:r w:rsidRPr="00CD6766">
        <w:rPr>
          <w:rFonts w:ascii="Arial" w:hAnsi="Arial" w:cs="Arial"/>
        </w:rPr>
        <w:t xml:space="preserve"> District is selected</w:t>
      </w:r>
      <w:r w:rsidR="007C7685">
        <w:rPr>
          <w:rFonts w:ascii="Arial" w:hAnsi="Arial" w:cs="Arial"/>
        </w:rPr>
        <w:t xml:space="preserve"> because it covers larger part </w:t>
      </w:r>
      <w:r w:rsidRPr="00CD6766">
        <w:rPr>
          <w:rFonts w:ascii="Arial" w:hAnsi="Arial" w:cs="Arial"/>
        </w:rPr>
        <w:t xml:space="preserve">of the thicket vegetation in Singida region. Secondly, </w:t>
      </w:r>
      <w:r w:rsidRPr="00CD6766">
        <w:rPr>
          <w:rFonts w:ascii="Arial" w:hAnsi="Arial" w:cs="Arial"/>
        </w:rPr>
        <w:lastRenderedPageBreak/>
        <w:t>establishment of new cashew farms was positively received by soliciting larger farm fields mainly from cleared thickets.</w:t>
      </w:r>
    </w:p>
    <w:p w:rsidR="00CD1844" w:rsidRPr="00CD6766" w:rsidRDefault="00A339D4" w:rsidP="00CD6766">
      <w:pPr>
        <w:pStyle w:val="NormalWeb"/>
        <w:spacing w:before="0" w:beforeAutospacing="0" w:after="0" w:afterAutospacing="0" w:line="276" w:lineRule="auto"/>
        <w:jc w:val="both"/>
        <w:rPr>
          <w:rFonts w:ascii="Arial" w:hAnsi="Arial" w:cs="Arial"/>
        </w:rPr>
      </w:pPr>
      <w:r>
        <w:rPr>
          <w:rFonts w:ascii="Arial" w:hAnsi="Arial" w:cs="Arial"/>
          <w:b/>
          <w:bCs/>
          <w:color w:val="000000"/>
          <w:lang w:val="en-GB"/>
        </w:rPr>
        <w:t>2.2</w:t>
      </w:r>
      <w:r w:rsidR="00CD1844" w:rsidRPr="00CD6766">
        <w:rPr>
          <w:rFonts w:ascii="Arial" w:hAnsi="Arial" w:cs="Arial"/>
          <w:b/>
          <w:bCs/>
          <w:color w:val="000000"/>
          <w:lang w:val="en-GB"/>
        </w:rPr>
        <w:tab/>
        <w:t>Data collection</w:t>
      </w:r>
    </w:p>
    <w:p w:rsidR="0005287F" w:rsidRPr="00A339D4" w:rsidRDefault="00A339D4" w:rsidP="00A339D4">
      <w:pPr>
        <w:autoSpaceDE w:val="0"/>
        <w:autoSpaceDN w:val="0"/>
        <w:adjustRightInd w:val="0"/>
        <w:spacing w:after="0"/>
        <w:jc w:val="both"/>
        <w:rPr>
          <w:rFonts w:ascii="Arial" w:hAnsi="Arial" w:cs="Arial"/>
          <w:b/>
          <w:bCs/>
          <w:color w:val="000000"/>
          <w:sz w:val="24"/>
          <w:szCs w:val="24"/>
          <w:lang w:val="en-GB"/>
        </w:rPr>
      </w:pPr>
      <w:r>
        <w:rPr>
          <w:rFonts w:ascii="Arial" w:hAnsi="Arial" w:cs="Arial"/>
          <w:b/>
          <w:bCs/>
          <w:color w:val="000000"/>
          <w:sz w:val="24"/>
          <w:szCs w:val="24"/>
          <w:lang w:val="en-GB"/>
        </w:rPr>
        <w:t>2.2.1</w:t>
      </w:r>
      <w:r>
        <w:rPr>
          <w:rFonts w:ascii="Arial" w:hAnsi="Arial" w:cs="Arial"/>
          <w:b/>
          <w:bCs/>
          <w:color w:val="000000"/>
          <w:sz w:val="24"/>
          <w:szCs w:val="24"/>
          <w:lang w:val="en-GB"/>
        </w:rPr>
        <w:tab/>
      </w:r>
      <w:r w:rsidR="0005287F" w:rsidRPr="00CD6766">
        <w:rPr>
          <w:rFonts w:ascii="Arial" w:hAnsi="Arial" w:cs="Arial"/>
          <w:b/>
          <w:color w:val="000000"/>
          <w:sz w:val="24"/>
          <w:szCs w:val="24"/>
          <w:lang w:bidi="en-US"/>
        </w:rPr>
        <w:t>Study design</w:t>
      </w:r>
    </w:p>
    <w:p w:rsidR="00BD1317" w:rsidRPr="00CD6766" w:rsidRDefault="0005287F" w:rsidP="000032EA">
      <w:pPr>
        <w:autoSpaceDE w:val="0"/>
        <w:autoSpaceDN w:val="0"/>
        <w:adjustRightInd w:val="0"/>
        <w:spacing w:after="0"/>
        <w:jc w:val="both"/>
        <w:rPr>
          <w:rFonts w:ascii="Arial" w:hAnsi="Arial" w:cs="Arial"/>
          <w:sz w:val="24"/>
          <w:szCs w:val="24"/>
        </w:rPr>
      </w:pPr>
      <w:r w:rsidRPr="00CD6766">
        <w:rPr>
          <w:rFonts w:ascii="Arial" w:hAnsi="Arial" w:cs="Arial"/>
          <w:color w:val="000000"/>
          <w:sz w:val="24"/>
          <w:szCs w:val="24"/>
        </w:rPr>
        <w:t>Cross-sectional</w:t>
      </w:r>
      <w:r w:rsidR="00017FF8">
        <w:rPr>
          <w:rFonts w:ascii="Arial" w:hAnsi="Arial" w:cs="Arial"/>
          <w:color w:val="000000"/>
          <w:sz w:val="24"/>
          <w:szCs w:val="24"/>
        </w:rPr>
        <w:t xml:space="preserve"> design</w:t>
      </w:r>
      <w:r w:rsidRPr="00CD6766">
        <w:rPr>
          <w:rFonts w:ascii="Arial" w:hAnsi="Arial" w:cs="Arial"/>
          <w:color w:val="000000"/>
          <w:sz w:val="24"/>
          <w:szCs w:val="24"/>
        </w:rPr>
        <w:t xml:space="preserve"> will be used to enable an in-depth examination of the study population and collect data from a relative large number of cases at a point in one time. Retrospective design will be used to capture the </w:t>
      </w:r>
      <w:r w:rsidR="00480BA5" w:rsidRPr="00CD6766">
        <w:rPr>
          <w:rFonts w:ascii="Arial" w:hAnsi="Arial" w:cs="Arial"/>
          <w:color w:val="000000"/>
          <w:sz w:val="24"/>
          <w:szCs w:val="24"/>
        </w:rPr>
        <w:t xml:space="preserve">cover type data. </w:t>
      </w:r>
      <w:r w:rsidRPr="00CD6766">
        <w:rPr>
          <w:rFonts w:ascii="Arial" w:hAnsi="Arial" w:cs="Arial"/>
          <w:color w:val="000000"/>
          <w:sz w:val="24"/>
          <w:szCs w:val="24"/>
        </w:rPr>
        <w:t xml:space="preserve">The sampling design which will be used to collect biophysical data in this research will be random </w:t>
      </w:r>
      <w:r w:rsidR="00480BA5" w:rsidRPr="00CD6766">
        <w:rPr>
          <w:rFonts w:ascii="Arial" w:hAnsi="Arial" w:cs="Arial"/>
          <w:color w:val="000000"/>
          <w:sz w:val="24"/>
          <w:szCs w:val="24"/>
        </w:rPr>
        <w:t xml:space="preserve">cluster </w:t>
      </w:r>
      <w:r w:rsidRPr="00CD6766">
        <w:rPr>
          <w:rFonts w:ascii="Arial" w:hAnsi="Arial" w:cs="Arial"/>
          <w:color w:val="000000"/>
          <w:sz w:val="24"/>
          <w:szCs w:val="24"/>
        </w:rPr>
        <w:t xml:space="preserve">sampling. </w:t>
      </w:r>
      <w:r w:rsidR="00480BA5" w:rsidRPr="00480BA5">
        <w:rPr>
          <w:rFonts w:ascii="Arial" w:hAnsi="Arial" w:cs="Arial"/>
          <w:sz w:val="24"/>
          <w:szCs w:val="24"/>
        </w:rPr>
        <w:t>Systematic sampling will be used to collect socio economic data from households. Purposive sampling will be used to deliberately select a particular unit of</w:t>
      </w:r>
      <w:r w:rsidR="00CD6766" w:rsidRPr="00CD6766">
        <w:rPr>
          <w:rFonts w:ascii="Arial" w:hAnsi="Arial" w:cs="Arial"/>
          <w:sz w:val="24"/>
          <w:szCs w:val="24"/>
        </w:rPr>
        <w:t xml:space="preserve"> a sample. </w:t>
      </w:r>
      <w:r w:rsidR="00BD1317" w:rsidRPr="00BD1317">
        <w:rPr>
          <w:rFonts w:ascii="Arial" w:hAnsi="Arial" w:cs="Arial"/>
          <w:sz w:val="24"/>
          <w:szCs w:val="24"/>
        </w:rPr>
        <w:t xml:space="preserve">The study population for selected villages will be estimated from the recent census data. </w:t>
      </w:r>
    </w:p>
    <w:p w:rsidR="007273E9" w:rsidRPr="00CD6766" w:rsidRDefault="00A339D4" w:rsidP="00CD6766">
      <w:pPr>
        <w:spacing w:after="160"/>
        <w:jc w:val="both"/>
        <w:rPr>
          <w:rFonts w:ascii="Arial" w:hAnsi="Arial" w:cs="Arial"/>
          <w:b/>
          <w:sz w:val="24"/>
          <w:szCs w:val="24"/>
        </w:rPr>
      </w:pPr>
      <w:r>
        <w:rPr>
          <w:rFonts w:ascii="Arial" w:hAnsi="Arial" w:cs="Arial"/>
          <w:b/>
          <w:sz w:val="24"/>
          <w:szCs w:val="24"/>
        </w:rPr>
        <w:t>2.2.1.1</w:t>
      </w:r>
      <w:r w:rsidR="007273E9" w:rsidRPr="00CD6766">
        <w:rPr>
          <w:rFonts w:ascii="Arial" w:hAnsi="Arial" w:cs="Arial"/>
          <w:b/>
          <w:sz w:val="24"/>
          <w:szCs w:val="24"/>
        </w:rPr>
        <w:t>To estimate the thicket vegetation loss due to cas</w:t>
      </w:r>
      <w:r w:rsidR="00E00D05">
        <w:rPr>
          <w:rFonts w:ascii="Arial" w:hAnsi="Arial" w:cs="Arial"/>
          <w:b/>
          <w:sz w:val="24"/>
          <w:szCs w:val="24"/>
        </w:rPr>
        <w:t xml:space="preserve">hew farming in </w:t>
      </w:r>
      <w:proofErr w:type="spellStart"/>
      <w:r w:rsidR="00E00D05">
        <w:rPr>
          <w:rFonts w:ascii="Arial" w:hAnsi="Arial" w:cs="Arial"/>
          <w:b/>
          <w:sz w:val="24"/>
          <w:szCs w:val="24"/>
        </w:rPr>
        <w:t>Manyoni</w:t>
      </w:r>
      <w:proofErr w:type="spellEnd"/>
      <w:r w:rsidR="00E00D05">
        <w:rPr>
          <w:rFonts w:ascii="Arial" w:hAnsi="Arial" w:cs="Arial"/>
          <w:b/>
          <w:sz w:val="24"/>
          <w:szCs w:val="24"/>
        </w:rPr>
        <w:t xml:space="preserve"> district</w:t>
      </w:r>
    </w:p>
    <w:p w:rsidR="007273E9" w:rsidRPr="00CD6766" w:rsidRDefault="007273E9" w:rsidP="00CD6766">
      <w:pPr>
        <w:spacing w:after="160"/>
        <w:jc w:val="both"/>
        <w:rPr>
          <w:rFonts w:ascii="Arial" w:hAnsi="Arial" w:cs="Arial"/>
          <w:sz w:val="24"/>
          <w:szCs w:val="24"/>
        </w:rPr>
      </w:pPr>
      <w:r w:rsidRPr="00CD6766">
        <w:rPr>
          <w:rFonts w:ascii="Arial" w:hAnsi="Arial" w:cs="Arial"/>
          <w:sz w:val="24"/>
          <w:szCs w:val="24"/>
        </w:rPr>
        <w:t xml:space="preserve">Remote sensing data will include </w:t>
      </w:r>
      <w:r w:rsidR="009F399B">
        <w:rPr>
          <w:rFonts w:ascii="Arial" w:hAnsi="Arial" w:cs="Arial"/>
          <w:sz w:val="24"/>
          <w:szCs w:val="24"/>
        </w:rPr>
        <w:t xml:space="preserve">acquisition of </w:t>
      </w:r>
      <w:r w:rsidRPr="00CD6766">
        <w:rPr>
          <w:rFonts w:ascii="Arial" w:hAnsi="Arial" w:cs="Arial"/>
          <w:sz w:val="24"/>
          <w:szCs w:val="24"/>
        </w:rPr>
        <w:t>satellite images with a 30 m spatial resolution. The images will be downloaded from USGS’s Global Visualization Viewer. Year 2015 will be selected as a reference year and land cover change will be studied in a span of 7 years. The land cover category of interest in this study will be the thicket vegetation</w:t>
      </w:r>
      <w:r w:rsidR="009F399B">
        <w:rPr>
          <w:rFonts w:ascii="Arial" w:hAnsi="Arial" w:cs="Arial"/>
          <w:sz w:val="24"/>
          <w:szCs w:val="24"/>
        </w:rPr>
        <w:t xml:space="preserve"> and cashew farmlands</w:t>
      </w:r>
      <w:r w:rsidRPr="00CD6766">
        <w:rPr>
          <w:rFonts w:ascii="Arial" w:hAnsi="Arial" w:cs="Arial"/>
          <w:sz w:val="24"/>
          <w:szCs w:val="24"/>
        </w:rPr>
        <w:t>. Ground truthing will be done at study location to verify    remote-sensing data in relation to the situation on ground and aid in the interpretation and analysis of what is being sensed. The data will be collected by using hand held GPS.</w:t>
      </w:r>
    </w:p>
    <w:p w:rsidR="007273E9" w:rsidRPr="00CD6766" w:rsidRDefault="00A339D4" w:rsidP="00CD6766">
      <w:pPr>
        <w:spacing w:after="160"/>
        <w:jc w:val="both"/>
        <w:rPr>
          <w:rFonts w:ascii="Arial" w:hAnsi="Arial" w:cs="Arial"/>
          <w:b/>
          <w:sz w:val="24"/>
          <w:szCs w:val="24"/>
        </w:rPr>
      </w:pPr>
      <w:r>
        <w:rPr>
          <w:rFonts w:ascii="Arial" w:hAnsi="Arial" w:cs="Arial"/>
          <w:b/>
          <w:sz w:val="24"/>
          <w:szCs w:val="24"/>
        </w:rPr>
        <w:t xml:space="preserve">2.2.2.2 </w:t>
      </w:r>
      <w:r w:rsidR="007273E9" w:rsidRPr="00CD6766">
        <w:rPr>
          <w:rFonts w:ascii="Arial" w:hAnsi="Arial" w:cs="Arial"/>
          <w:b/>
          <w:sz w:val="24"/>
          <w:szCs w:val="24"/>
        </w:rPr>
        <w:t>To determine impact of cashew farming on livelihood of communities adjacent to thicket vegetation</w:t>
      </w:r>
    </w:p>
    <w:p w:rsidR="007273E9" w:rsidRPr="00CD6766" w:rsidRDefault="007273E9" w:rsidP="00CD6766">
      <w:pPr>
        <w:spacing w:after="160"/>
        <w:jc w:val="both"/>
        <w:rPr>
          <w:rFonts w:ascii="Arial" w:hAnsi="Arial" w:cs="Arial"/>
          <w:sz w:val="24"/>
          <w:szCs w:val="24"/>
        </w:rPr>
      </w:pPr>
      <w:r w:rsidRPr="00CD6766">
        <w:rPr>
          <w:rFonts w:ascii="Arial" w:hAnsi="Arial" w:cs="Arial"/>
          <w:sz w:val="24"/>
          <w:szCs w:val="24"/>
        </w:rPr>
        <w:t xml:space="preserve">Household and key informant interview will be conducted to determine the impact of cashew farming to the community adjacent to the thicket vegetation. </w:t>
      </w:r>
      <w:r w:rsidR="006421F5" w:rsidRPr="00CD6766">
        <w:rPr>
          <w:rFonts w:ascii="Arial" w:hAnsi="Arial" w:cs="Arial"/>
          <w:sz w:val="24"/>
          <w:szCs w:val="24"/>
        </w:rPr>
        <w:t xml:space="preserve">Questionnaires and interview schedules will be administered to the selected population. </w:t>
      </w:r>
    </w:p>
    <w:p w:rsidR="007273E9" w:rsidRPr="00CD6766" w:rsidRDefault="00A339D4" w:rsidP="00CD6766">
      <w:pPr>
        <w:spacing w:after="160"/>
        <w:jc w:val="both"/>
        <w:rPr>
          <w:rFonts w:ascii="Arial" w:hAnsi="Arial" w:cs="Arial"/>
          <w:b/>
          <w:sz w:val="24"/>
          <w:szCs w:val="24"/>
        </w:rPr>
      </w:pPr>
      <w:r>
        <w:rPr>
          <w:rFonts w:ascii="Arial" w:hAnsi="Arial" w:cs="Arial"/>
          <w:b/>
          <w:sz w:val="24"/>
          <w:szCs w:val="24"/>
        </w:rPr>
        <w:t xml:space="preserve">2.2.2.3 </w:t>
      </w:r>
      <w:r w:rsidR="006421F5" w:rsidRPr="00CD6766">
        <w:rPr>
          <w:rFonts w:ascii="Arial" w:hAnsi="Arial" w:cs="Arial"/>
          <w:b/>
          <w:sz w:val="24"/>
          <w:szCs w:val="24"/>
        </w:rPr>
        <w:t>To determine the effect of cashew farming on stand structure of the thicket vegetation</w:t>
      </w:r>
    </w:p>
    <w:p w:rsidR="006421F5" w:rsidRDefault="006421F5" w:rsidP="00CD6766">
      <w:pPr>
        <w:spacing w:after="160"/>
        <w:jc w:val="both"/>
        <w:rPr>
          <w:rFonts w:ascii="Arial" w:hAnsi="Arial" w:cs="Arial"/>
          <w:sz w:val="24"/>
          <w:szCs w:val="24"/>
          <w:lang w:val="en-ZA"/>
        </w:rPr>
      </w:pPr>
      <w:r w:rsidRPr="00CD6766">
        <w:rPr>
          <w:rFonts w:ascii="Arial" w:hAnsi="Arial" w:cs="Arial"/>
          <w:sz w:val="24"/>
          <w:szCs w:val="24"/>
        </w:rPr>
        <w:t>Diameter of the stumps will be measured using diameter tape or caliper at a point above the ground where the stump is wider compared to other points. Furthermore,</w:t>
      </w:r>
      <w:r w:rsidRPr="00CD6766">
        <w:rPr>
          <w:rFonts w:ascii="Arial" w:hAnsi="Arial" w:cs="Arial"/>
          <w:sz w:val="24"/>
          <w:szCs w:val="24"/>
          <w:lang w:val="en-ZA"/>
        </w:rPr>
        <w:t>species name will be identified.</w:t>
      </w:r>
      <w:r w:rsidR="003106DA" w:rsidRPr="00CD6766">
        <w:rPr>
          <w:rFonts w:ascii="Arial" w:hAnsi="Arial" w:cs="Arial"/>
          <w:sz w:val="24"/>
          <w:szCs w:val="24"/>
          <w:lang w:val="en-ZA"/>
        </w:rPr>
        <w:t xml:space="preserve"> Diameters and heights of associate and clumps will be measured.</w:t>
      </w:r>
    </w:p>
    <w:p w:rsidR="009F399B" w:rsidRDefault="009F399B" w:rsidP="00CD6766">
      <w:pPr>
        <w:spacing w:after="160"/>
        <w:jc w:val="both"/>
        <w:rPr>
          <w:rFonts w:ascii="Arial" w:hAnsi="Arial" w:cs="Arial"/>
          <w:b/>
          <w:sz w:val="24"/>
          <w:szCs w:val="24"/>
        </w:rPr>
      </w:pPr>
      <w:r w:rsidRPr="009F399B">
        <w:rPr>
          <w:rFonts w:ascii="Arial" w:hAnsi="Arial" w:cs="Arial"/>
          <w:b/>
          <w:sz w:val="24"/>
          <w:szCs w:val="24"/>
        </w:rPr>
        <w:t>2.2.2.4 To determine the effect of cashew farming on honey production within the thicket vegetation</w:t>
      </w:r>
    </w:p>
    <w:p w:rsidR="009F399B" w:rsidRPr="009F399B" w:rsidRDefault="009F399B" w:rsidP="009F399B">
      <w:pPr>
        <w:spacing w:after="160"/>
        <w:jc w:val="both"/>
        <w:rPr>
          <w:rFonts w:ascii="Arial" w:hAnsi="Arial" w:cs="Arial"/>
          <w:sz w:val="24"/>
          <w:szCs w:val="24"/>
        </w:rPr>
      </w:pPr>
      <w:r>
        <w:rPr>
          <w:rFonts w:ascii="Arial" w:hAnsi="Arial" w:cs="Arial"/>
          <w:sz w:val="24"/>
          <w:szCs w:val="24"/>
        </w:rPr>
        <w:t>K</w:t>
      </w:r>
      <w:r w:rsidRPr="009F399B">
        <w:rPr>
          <w:rFonts w:ascii="Arial" w:hAnsi="Arial" w:cs="Arial"/>
          <w:sz w:val="24"/>
          <w:szCs w:val="24"/>
        </w:rPr>
        <w:t xml:space="preserve">ey informant interview will be conducted to determine the impact of cashew farming to the community adjacent to the thicket vegetation. Questionnaires and interview schedules will be administered to the selected population. </w:t>
      </w:r>
    </w:p>
    <w:p w:rsidR="00CD1844" w:rsidRPr="00A339D4" w:rsidRDefault="00A339D4" w:rsidP="00A339D4">
      <w:pPr>
        <w:autoSpaceDE w:val="0"/>
        <w:autoSpaceDN w:val="0"/>
        <w:adjustRightInd w:val="0"/>
        <w:spacing w:after="0"/>
        <w:jc w:val="both"/>
        <w:rPr>
          <w:rFonts w:ascii="Arial" w:hAnsi="Arial" w:cs="Arial"/>
          <w:b/>
          <w:bCs/>
          <w:color w:val="1B1C20"/>
          <w:sz w:val="24"/>
          <w:szCs w:val="24"/>
          <w:lang w:val="en-GB"/>
        </w:rPr>
      </w:pPr>
      <w:r>
        <w:rPr>
          <w:rFonts w:ascii="Arial" w:hAnsi="Arial" w:cs="Arial"/>
          <w:b/>
          <w:bCs/>
          <w:color w:val="1B1C20"/>
          <w:sz w:val="24"/>
          <w:szCs w:val="24"/>
          <w:lang w:val="en-GB"/>
        </w:rPr>
        <w:t xml:space="preserve">2.3 </w:t>
      </w:r>
      <w:r w:rsidR="00CD1844" w:rsidRPr="00A339D4">
        <w:rPr>
          <w:rFonts w:ascii="Arial" w:hAnsi="Arial" w:cs="Arial"/>
          <w:b/>
          <w:bCs/>
          <w:color w:val="1B1C20"/>
          <w:sz w:val="24"/>
          <w:szCs w:val="24"/>
          <w:lang w:val="en-GB"/>
        </w:rPr>
        <w:t>Data Analysis</w:t>
      </w:r>
    </w:p>
    <w:p w:rsidR="003106DA" w:rsidRPr="00CD6766" w:rsidRDefault="00A339D4" w:rsidP="00CD6766">
      <w:pPr>
        <w:spacing w:after="160"/>
        <w:jc w:val="both"/>
        <w:rPr>
          <w:rFonts w:ascii="Arial" w:hAnsi="Arial" w:cs="Arial"/>
          <w:b/>
          <w:sz w:val="24"/>
          <w:szCs w:val="24"/>
        </w:rPr>
      </w:pPr>
      <w:r>
        <w:rPr>
          <w:rFonts w:ascii="Arial" w:hAnsi="Arial" w:cs="Arial"/>
          <w:b/>
          <w:sz w:val="24"/>
          <w:szCs w:val="24"/>
        </w:rPr>
        <w:lastRenderedPageBreak/>
        <w:t xml:space="preserve">2.3.1 </w:t>
      </w:r>
      <w:r w:rsidR="003106DA" w:rsidRPr="00CD6766">
        <w:rPr>
          <w:rFonts w:ascii="Arial" w:hAnsi="Arial" w:cs="Arial"/>
          <w:b/>
          <w:sz w:val="24"/>
          <w:szCs w:val="24"/>
        </w:rPr>
        <w:t xml:space="preserve">To estimate the thicket vegetation loss due to cashew farming </w:t>
      </w:r>
      <w:proofErr w:type="spellStart"/>
      <w:r w:rsidR="003106DA" w:rsidRPr="00CD6766">
        <w:rPr>
          <w:rFonts w:ascii="Arial" w:hAnsi="Arial" w:cs="Arial"/>
          <w:b/>
          <w:sz w:val="24"/>
          <w:szCs w:val="24"/>
        </w:rPr>
        <w:t>in</w:t>
      </w:r>
      <w:r w:rsidR="00615C7B">
        <w:rPr>
          <w:rFonts w:ascii="Arial" w:hAnsi="Arial" w:cs="Arial"/>
          <w:b/>
          <w:sz w:val="24"/>
          <w:szCs w:val="24"/>
        </w:rPr>
        <w:t>Manyoni</w:t>
      </w:r>
      <w:proofErr w:type="spellEnd"/>
      <w:r w:rsidR="00615C7B">
        <w:rPr>
          <w:rFonts w:ascii="Arial" w:hAnsi="Arial" w:cs="Arial"/>
          <w:b/>
          <w:sz w:val="24"/>
          <w:szCs w:val="24"/>
        </w:rPr>
        <w:t xml:space="preserve"> district</w:t>
      </w:r>
    </w:p>
    <w:p w:rsidR="006A0ACC" w:rsidRPr="00CD6766" w:rsidRDefault="003106DA" w:rsidP="00CD6766">
      <w:pPr>
        <w:spacing w:after="160"/>
        <w:jc w:val="both"/>
        <w:rPr>
          <w:rFonts w:ascii="Arial" w:hAnsi="Arial" w:cs="Arial"/>
          <w:sz w:val="24"/>
          <w:szCs w:val="24"/>
        </w:rPr>
      </w:pPr>
      <w:r w:rsidRPr="00CD6766">
        <w:rPr>
          <w:rFonts w:ascii="Arial" w:hAnsi="Arial" w:cs="Arial"/>
          <w:sz w:val="24"/>
          <w:szCs w:val="24"/>
        </w:rPr>
        <w:t xml:space="preserve">Supervised classification will be involved in selection of training sites on the images in order to map specific land cover classes. Maximum Likelihood Classifier will be performed where by training sites will be generated by automated areas for each land cover class derived from </w:t>
      </w:r>
      <w:proofErr w:type="spellStart"/>
      <w:r w:rsidRPr="00CD6766">
        <w:rPr>
          <w:rFonts w:ascii="Arial" w:hAnsi="Arial" w:cs="Arial"/>
          <w:sz w:val="24"/>
          <w:szCs w:val="24"/>
        </w:rPr>
        <w:t>colour</w:t>
      </w:r>
      <w:proofErr w:type="spellEnd"/>
      <w:r w:rsidRPr="00CD6766">
        <w:rPr>
          <w:rFonts w:ascii="Arial" w:hAnsi="Arial" w:cs="Arial"/>
          <w:sz w:val="24"/>
          <w:szCs w:val="24"/>
        </w:rPr>
        <w:t xml:space="preserve"> composite. Classification will be performed by using the semi-automatic classification plug in of the QGIS. </w:t>
      </w:r>
      <w:r w:rsidR="006A0ACC" w:rsidRPr="00CD6766">
        <w:rPr>
          <w:rFonts w:ascii="Arial" w:hAnsi="Arial" w:cs="Arial"/>
          <w:sz w:val="24"/>
          <w:szCs w:val="24"/>
        </w:rPr>
        <w:t>Change detection will be conducted by comparing areas and spatial distribution of different cover classes in the given date</w:t>
      </w:r>
      <w:r w:rsidR="009F399B">
        <w:rPr>
          <w:rFonts w:ascii="Arial" w:hAnsi="Arial" w:cs="Arial"/>
          <w:sz w:val="24"/>
          <w:szCs w:val="24"/>
        </w:rPr>
        <w:t>s</w:t>
      </w:r>
      <w:r w:rsidR="006A0ACC" w:rsidRPr="00CD6766">
        <w:rPr>
          <w:rFonts w:ascii="Arial" w:hAnsi="Arial" w:cs="Arial"/>
          <w:sz w:val="24"/>
          <w:szCs w:val="24"/>
        </w:rPr>
        <w:t xml:space="preserve"> (2015and 2022). Forest cover change will be obtained by subtracting areas in reference date from current date and .will be expressed in hectares. Proportion of the areas lost will be expressed as percentages of areas in the reference date.</w:t>
      </w:r>
    </w:p>
    <w:p w:rsidR="003106DA" w:rsidRPr="00CD6766" w:rsidRDefault="00A339D4" w:rsidP="00CD6766">
      <w:pPr>
        <w:spacing w:after="160"/>
        <w:jc w:val="both"/>
        <w:rPr>
          <w:rFonts w:ascii="Arial" w:hAnsi="Arial" w:cs="Arial"/>
          <w:b/>
          <w:sz w:val="24"/>
          <w:szCs w:val="24"/>
        </w:rPr>
      </w:pPr>
      <w:r>
        <w:rPr>
          <w:rFonts w:ascii="Arial" w:hAnsi="Arial" w:cs="Arial"/>
          <w:b/>
          <w:sz w:val="24"/>
          <w:szCs w:val="24"/>
        </w:rPr>
        <w:t xml:space="preserve">2.3.2 </w:t>
      </w:r>
      <w:r w:rsidR="003106DA" w:rsidRPr="00CD6766">
        <w:rPr>
          <w:rFonts w:ascii="Arial" w:hAnsi="Arial" w:cs="Arial"/>
          <w:b/>
          <w:sz w:val="24"/>
          <w:szCs w:val="24"/>
        </w:rPr>
        <w:t>To determine impact of cashew farming on livelihood of communities adjacent to thicket vegetation</w:t>
      </w:r>
    </w:p>
    <w:p w:rsidR="00615C7B" w:rsidRPr="00615C7B" w:rsidRDefault="00615C7B" w:rsidP="00615C7B">
      <w:pPr>
        <w:spacing w:after="160"/>
        <w:jc w:val="both"/>
        <w:rPr>
          <w:rFonts w:ascii="Arial" w:hAnsi="Arial" w:cs="Arial"/>
          <w:sz w:val="24"/>
          <w:szCs w:val="24"/>
        </w:rPr>
      </w:pPr>
      <w:r w:rsidRPr="00615C7B">
        <w:rPr>
          <w:rFonts w:ascii="Arial" w:hAnsi="Arial" w:cs="Arial"/>
          <w:sz w:val="24"/>
          <w:szCs w:val="24"/>
        </w:rPr>
        <w:t xml:space="preserve">Household </w:t>
      </w:r>
      <w:r>
        <w:rPr>
          <w:rFonts w:ascii="Arial" w:hAnsi="Arial" w:cs="Arial"/>
          <w:sz w:val="24"/>
          <w:szCs w:val="24"/>
        </w:rPr>
        <w:t xml:space="preserve">and key informant </w:t>
      </w:r>
      <w:r w:rsidRPr="00615C7B">
        <w:rPr>
          <w:rFonts w:ascii="Arial" w:hAnsi="Arial" w:cs="Arial"/>
          <w:sz w:val="24"/>
          <w:szCs w:val="24"/>
        </w:rPr>
        <w:t xml:space="preserve">will be used as a unit of analysis in this case. Information in the questionnaires will be arranged in tables. Data will be coded and analyzed using SPSS software. </w:t>
      </w:r>
    </w:p>
    <w:p w:rsidR="003106DA" w:rsidRPr="00CD6766" w:rsidRDefault="00A339D4" w:rsidP="00CD6766">
      <w:pPr>
        <w:spacing w:after="160"/>
        <w:jc w:val="both"/>
        <w:rPr>
          <w:rFonts w:ascii="Arial" w:hAnsi="Arial" w:cs="Arial"/>
          <w:b/>
          <w:sz w:val="24"/>
          <w:szCs w:val="24"/>
        </w:rPr>
      </w:pPr>
      <w:r>
        <w:rPr>
          <w:rFonts w:ascii="Arial" w:hAnsi="Arial" w:cs="Arial"/>
          <w:b/>
          <w:sz w:val="24"/>
          <w:szCs w:val="24"/>
        </w:rPr>
        <w:t xml:space="preserve">2.3.3 </w:t>
      </w:r>
      <w:r w:rsidR="003106DA" w:rsidRPr="00CD6766">
        <w:rPr>
          <w:rFonts w:ascii="Arial" w:hAnsi="Arial" w:cs="Arial"/>
          <w:b/>
          <w:sz w:val="24"/>
          <w:szCs w:val="24"/>
        </w:rPr>
        <w:t>To determine the effect of cashew farming on stand structure of the thicket vegetation</w:t>
      </w:r>
    </w:p>
    <w:p w:rsidR="00615C7B" w:rsidRDefault="003106DA" w:rsidP="00CD6766">
      <w:pPr>
        <w:spacing w:after="160"/>
        <w:jc w:val="both"/>
        <w:rPr>
          <w:rFonts w:ascii="Arial" w:hAnsi="Arial" w:cs="Arial"/>
          <w:sz w:val="24"/>
          <w:szCs w:val="24"/>
        </w:rPr>
      </w:pPr>
      <w:r w:rsidRPr="00CD6766">
        <w:rPr>
          <w:rFonts w:ascii="Arial" w:hAnsi="Arial" w:cs="Arial"/>
          <w:sz w:val="24"/>
          <w:szCs w:val="24"/>
        </w:rPr>
        <w:t>Volume of standing and removed trees will be estimated by using allometric models to be developed.The proportion of volume or biomass of the removed trees   will be computed by dividing volume and biomass values of the removed trees with the total volume or biomass values of standing trees. Volume and biomass per hectare will be obtained by dividing the estimated volume or biomass obtained in each plot with the plot area. Total volume or biomass per hectare will be obtained by multiplying biomass or volume per hectare with the total forest area.</w:t>
      </w:r>
    </w:p>
    <w:p w:rsidR="00615C7B" w:rsidRDefault="00615C7B" w:rsidP="00CD6766">
      <w:pPr>
        <w:spacing w:after="160"/>
        <w:jc w:val="both"/>
        <w:rPr>
          <w:rFonts w:ascii="Arial" w:hAnsi="Arial" w:cs="Arial"/>
          <w:b/>
          <w:sz w:val="24"/>
          <w:szCs w:val="24"/>
        </w:rPr>
      </w:pPr>
      <w:r>
        <w:rPr>
          <w:rFonts w:ascii="Arial" w:hAnsi="Arial" w:cs="Arial"/>
          <w:b/>
          <w:sz w:val="24"/>
          <w:szCs w:val="24"/>
        </w:rPr>
        <w:t xml:space="preserve">2.3.3.4 </w:t>
      </w:r>
      <w:r w:rsidRPr="00615C7B">
        <w:rPr>
          <w:rFonts w:ascii="Arial" w:hAnsi="Arial" w:cs="Arial"/>
          <w:b/>
          <w:sz w:val="24"/>
          <w:szCs w:val="24"/>
        </w:rPr>
        <w:t>To determine the effect of cashew farming on honey production within the thicket vegetation</w:t>
      </w:r>
    </w:p>
    <w:p w:rsidR="00615C7B" w:rsidRPr="00615C7B" w:rsidRDefault="00615C7B" w:rsidP="00615C7B">
      <w:pPr>
        <w:spacing w:after="160"/>
        <w:jc w:val="both"/>
        <w:rPr>
          <w:rFonts w:ascii="Arial" w:hAnsi="Arial" w:cs="Arial"/>
          <w:sz w:val="24"/>
          <w:szCs w:val="24"/>
        </w:rPr>
      </w:pPr>
      <w:r>
        <w:rPr>
          <w:rFonts w:ascii="Arial" w:hAnsi="Arial" w:cs="Arial"/>
          <w:sz w:val="24"/>
          <w:szCs w:val="24"/>
        </w:rPr>
        <w:t>K</w:t>
      </w:r>
      <w:r w:rsidRPr="00615C7B">
        <w:rPr>
          <w:rFonts w:ascii="Arial" w:hAnsi="Arial" w:cs="Arial"/>
          <w:sz w:val="24"/>
          <w:szCs w:val="24"/>
        </w:rPr>
        <w:t xml:space="preserve">ey informant will be used as a unit of analysis in this case. Information in the questionnaires will be arranged in tables. Data will be coded and analyzed using SPSS software. </w:t>
      </w:r>
    </w:p>
    <w:p w:rsidR="00CD1844" w:rsidRPr="00CD6766" w:rsidRDefault="00A339D4" w:rsidP="00CD6766">
      <w:pPr>
        <w:autoSpaceDE w:val="0"/>
        <w:autoSpaceDN w:val="0"/>
        <w:adjustRightInd w:val="0"/>
        <w:spacing w:after="0"/>
        <w:jc w:val="both"/>
        <w:rPr>
          <w:rFonts w:ascii="Arial" w:hAnsi="Arial" w:cs="Arial"/>
          <w:b/>
          <w:bCs/>
          <w:sz w:val="24"/>
          <w:szCs w:val="24"/>
          <w:lang w:val="en-GB"/>
        </w:rPr>
      </w:pPr>
      <w:r>
        <w:rPr>
          <w:rFonts w:ascii="Arial" w:hAnsi="Arial" w:cs="Arial"/>
          <w:b/>
          <w:bCs/>
          <w:sz w:val="24"/>
          <w:szCs w:val="24"/>
          <w:lang w:val="en-GB"/>
        </w:rPr>
        <w:t>3</w:t>
      </w:r>
      <w:r w:rsidR="00CD1844" w:rsidRPr="00CD6766">
        <w:rPr>
          <w:rFonts w:ascii="Arial" w:hAnsi="Arial" w:cs="Arial"/>
          <w:b/>
          <w:bCs/>
          <w:sz w:val="24"/>
          <w:szCs w:val="24"/>
          <w:lang w:val="en-GB"/>
        </w:rPr>
        <w:t>.0 DURATION</w:t>
      </w:r>
    </w:p>
    <w:p w:rsidR="00CD1844" w:rsidRPr="00CD6766" w:rsidRDefault="00CD1844" w:rsidP="00CD6766">
      <w:pPr>
        <w:autoSpaceDE w:val="0"/>
        <w:autoSpaceDN w:val="0"/>
        <w:adjustRightInd w:val="0"/>
        <w:spacing w:after="0"/>
        <w:jc w:val="both"/>
        <w:rPr>
          <w:rFonts w:ascii="Arial" w:hAnsi="Arial" w:cs="Arial"/>
          <w:sz w:val="24"/>
          <w:szCs w:val="24"/>
          <w:lang w:val="en-GB"/>
        </w:rPr>
      </w:pPr>
      <w:r w:rsidRPr="00CD6766">
        <w:rPr>
          <w:rFonts w:ascii="Arial" w:hAnsi="Arial" w:cs="Arial"/>
          <w:sz w:val="24"/>
          <w:szCs w:val="24"/>
          <w:lang w:val="en-GB"/>
        </w:rPr>
        <w:t xml:space="preserve">The study will be conducted at </w:t>
      </w:r>
      <w:proofErr w:type="spellStart"/>
      <w:r w:rsidRPr="00CD6766">
        <w:rPr>
          <w:rFonts w:ascii="Arial" w:hAnsi="Arial" w:cs="Arial"/>
          <w:sz w:val="24"/>
          <w:szCs w:val="24"/>
          <w:lang w:val="en-GB"/>
        </w:rPr>
        <w:t>Manyoni</w:t>
      </w:r>
      <w:proofErr w:type="spellEnd"/>
      <w:r w:rsidRPr="00CD6766">
        <w:rPr>
          <w:rFonts w:ascii="Arial" w:hAnsi="Arial" w:cs="Arial"/>
          <w:sz w:val="24"/>
          <w:szCs w:val="24"/>
          <w:lang w:val="en-GB"/>
        </w:rPr>
        <w:t xml:space="preserve"> in </w:t>
      </w:r>
      <w:proofErr w:type="spellStart"/>
      <w:r w:rsidRPr="00CD6766">
        <w:rPr>
          <w:rFonts w:ascii="Arial" w:hAnsi="Arial" w:cs="Arial"/>
          <w:sz w:val="24"/>
          <w:szCs w:val="24"/>
          <w:lang w:val="en-GB"/>
        </w:rPr>
        <w:t>Singida</w:t>
      </w:r>
      <w:proofErr w:type="spellEnd"/>
      <w:r w:rsidRPr="00CD6766">
        <w:rPr>
          <w:rFonts w:ascii="Arial" w:hAnsi="Arial" w:cs="Arial"/>
          <w:sz w:val="24"/>
          <w:szCs w:val="24"/>
          <w:lang w:val="en-GB"/>
        </w:rPr>
        <w:t xml:space="preserve"> region, from </w:t>
      </w:r>
      <w:r w:rsidR="006A0ACC" w:rsidRPr="00CD6766">
        <w:rPr>
          <w:rFonts w:ascii="Arial" w:hAnsi="Arial" w:cs="Arial"/>
          <w:sz w:val="24"/>
          <w:szCs w:val="24"/>
          <w:lang w:val="en-GB"/>
        </w:rPr>
        <w:t>July 2023</w:t>
      </w:r>
      <w:r w:rsidRPr="00CD6766">
        <w:rPr>
          <w:rFonts w:ascii="Arial" w:hAnsi="Arial" w:cs="Arial"/>
          <w:sz w:val="24"/>
          <w:szCs w:val="24"/>
          <w:lang w:val="en-GB"/>
        </w:rPr>
        <w:t>.</w:t>
      </w:r>
    </w:p>
    <w:p w:rsidR="00CD1844" w:rsidRPr="00CD6766" w:rsidRDefault="00A339D4" w:rsidP="00CD6766">
      <w:pPr>
        <w:autoSpaceDE w:val="0"/>
        <w:autoSpaceDN w:val="0"/>
        <w:adjustRightInd w:val="0"/>
        <w:spacing w:after="0"/>
        <w:jc w:val="both"/>
        <w:rPr>
          <w:rFonts w:ascii="Arial" w:hAnsi="Arial" w:cs="Arial"/>
          <w:b/>
          <w:bCs/>
          <w:sz w:val="24"/>
          <w:szCs w:val="24"/>
          <w:lang w:val="en-GB"/>
        </w:rPr>
      </w:pPr>
      <w:r>
        <w:rPr>
          <w:rFonts w:ascii="Arial" w:hAnsi="Arial" w:cs="Arial"/>
          <w:b/>
          <w:bCs/>
          <w:sz w:val="24"/>
          <w:szCs w:val="24"/>
          <w:lang w:val="en-GB"/>
        </w:rPr>
        <w:t>4</w:t>
      </w:r>
      <w:r w:rsidR="00CD1844" w:rsidRPr="00CD6766">
        <w:rPr>
          <w:rFonts w:ascii="Arial" w:hAnsi="Arial" w:cs="Arial"/>
          <w:b/>
          <w:bCs/>
          <w:sz w:val="24"/>
          <w:szCs w:val="24"/>
          <w:lang w:val="en-GB"/>
        </w:rPr>
        <w:t>.0 SOURCE OF FUND AND BUDGET</w:t>
      </w:r>
    </w:p>
    <w:p w:rsidR="00CD1844" w:rsidRPr="00CD6766" w:rsidRDefault="00CD1844" w:rsidP="00CD6766">
      <w:pPr>
        <w:autoSpaceDE w:val="0"/>
        <w:autoSpaceDN w:val="0"/>
        <w:adjustRightInd w:val="0"/>
        <w:spacing w:after="0"/>
        <w:jc w:val="both"/>
        <w:rPr>
          <w:rFonts w:ascii="Arial" w:hAnsi="Arial" w:cs="Arial"/>
          <w:sz w:val="24"/>
          <w:szCs w:val="24"/>
          <w:lang w:val="en-GB"/>
        </w:rPr>
      </w:pPr>
      <w:r w:rsidRPr="00CD6766">
        <w:rPr>
          <w:rFonts w:ascii="Arial" w:hAnsi="Arial" w:cs="Arial"/>
          <w:sz w:val="24"/>
          <w:szCs w:val="24"/>
          <w:lang w:val="en-GB"/>
        </w:rPr>
        <w:t xml:space="preserve">The study will be financed by </w:t>
      </w:r>
      <w:r w:rsidR="006A0ACC" w:rsidRPr="00CD6766">
        <w:rPr>
          <w:rFonts w:ascii="Arial" w:hAnsi="Arial" w:cs="Arial"/>
          <w:sz w:val="24"/>
          <w:szCs w:val="24"/>
          <w:lang w:val="en-GB"/>
        </w:rPr>
        <w:t xml:space="preserve">the National Environment Management Council (NEMC) Central Zone. A sum of </w:t>
      </w:r>
      <w:r w:rsidR="006A0ACC" w:rsidRPr="007C7685">
        <w:rPr>
          <w:rFonts w:ascii="Arial" w:hAnsi="Arial" w:cs="Arial"/>
          <w:sz w:val="24"/>
          <w:szCs w:val="24"/>
          <w:highlight w:val="yellow"/>
          <w:lang w:val="en-GB"/>
        </w:rPr>
        <w:t>TZS…..</w:t>
      </w:r>
      <w:r w:rsidR="006A0ACC" w:rsidRPr="00CD6766">
        <w:rPr>
          <w:rFonts w:ascii="Arial" w:hAnsi="Arial" w:cs="Arial"/>
          <w:sz w:val="24"/>
          <w:szCs w:val="24"/>
          <w:lang w:val="en-GB"/>
        </w:rPr>
        <w:t>will be needed to complete the study.</w:t>
      </w:r>
    </w:p>
    <w:p w:rsidR="00CD1844" w:rsidRPr="00CD6766" w:rsidRDefault="00A339D4" w:rsidP="00CD6766">
      <w:pPr>
        <w:autoSpaceDE w:val="0"/>
        <w:autoSpaceDN w:val="0"/>
        <w:adjustRightInd w:val="0"/>
        <w:spacing w:after="0"/>
        <w:jc w:val="both"/>
        <w:rPr>
          <w:rFonts w:ascii="Arial" w:hAnsi="Arial" w:cs="Arial"/>
          <w:b/>
          <w:bCs/>
          <w:sz w:val="24"/>
          <w:szCs w:val="24"/>
          <w:lang w:val="en-GB"/>
        </w:rPr>
      </w:pPr>
      <w:r>
        <w:rPr>
          <w:rFonts w:ascii="Arial" w:hAnsi="Arial" w:cs="Arial"/>
          <w:b/>
          <w:bCs/>
          <w:sz w:val="24"/>
          <w:szCs w:val="24"/>
          <w:lang w:val="en-GB"/>
        </w:rPr>
        <w:t>5</w:t>
      </w:r>
      <w:r w:rsidR="00CD1844" w:rsidRPr="00CD6766">
        <w:rPr>
          <w:rFonts w:ascii="Arial" w:hAnsi="Arial" w:cs="Arial"/>
          <w:b/>
          <w:bCs/>
          <w:sz w:val="24"/>
          <w:szCs w:val="24"/>
          <w:lang w:val="en-GB"/>
        </w:rPr>
        <w:t xml:space="preserve">.0 </w:t>
      </w:r>
      <w:r w:rsidR="006A0ACC" w:rsidRPr="00CD6766">
        <w:rPr>
          <w:rFonts w:ascii="Arial" w:hAnsi="Arial" w:cs="Arial"/>
          <w:b/>
          <w:bCs/>
          <w:sz w:val="24"/>
          <w:szCs w:val="24"/>
          <w:lang w:val="en-GB"/>
        </w:rPr>
        <w:t>COLABORATORS</w:t>
      </w:r>
    </w:p>
    <w:p w:rsidR="00CD1844" w:rsidRPr="00CD6766" w:rsidRDefault="00CD1844" w:rsidP="00CD6766">
      <w:pPr>
        <w:widowControl w:val="0"/>
        <w:autoSpaceDE w:val="0"/>
        <w:autoSpaceDN w:val="0"/>
        <w:adjustRightInd w:val="0"/>
        <w:spacing w:after="0"/>
        <w:jc w:val="both"/>
        <w:rPr>
          <w:rFonts w:ascii="Arial" w:hAnsi="Arial" w:cs="Arial"/>
          <w:sz w:val="24"/>
          <w:szCs w:val="24"/>
          <w:lang w:val="en-GB"/>
        </w:rPr>
      </w:pPr>
      <w:r w:rsidRPr="00CD6766">
        <w:rPr>
          <w:rFonts w:ascii="Arial" w:hAnsi="Arial" w:cs="Arial"/>
          <w:sz w:val="24"/>
          <w:szCs w:val="24"/>
          <w:lang w:val="en-GB"/>
        </w:rPr>
        <w:t>The s</w:t>
      </w:r>
      <w:r w:rsidR="006A0ACC" w:rsidRPr="00CD6766">
        <w:rPr>
          <w:rFonts w:ascii="Arial" w:hAnsi="Arial" w:cs="Arial"/>
          <w:sz w:val="24"/>
          <w:szCs w:val="24"/>
          <w:lang w:val="en-GB"/>
        </w:rPr>
        <w:t>tudy will involve experts from University of Dodoma, Tanzania Forest Research Institute, Tanzania Agricultural Research Institute and Tanzania Beekeeping Institute.</w:t>
      </w:r>
    </w:p>
    <w:p w:rsidR="006A0ACC" w:rsidRDefault="006A0ACC" w:rsidP="00CD6766">
      <w:pPr>
        <w:widowControl w:val="0"/>
        <w:autoSpaceDE w:val="0"/>
        <w:autoSpaceDN w:val="0"/>
        <w:adjustRightInd w:val="0"/>
        <w:spacing w:after="0"/>
        <w:jc w:val="both"/>
        <w:rPr>
          <w:rFonts w:ascii="Arial" w:hAnsi="Arial" w:cs="Arial"/>
          <w:sz w:val="24"/>
          <w:szCs w:val="24"/>
          <w:lang w:val="en-GB"/>
        </w:rPr>
      </w:pPr>
    </w:p>
    <w:p w:rsidR="00CD1844" w:rsidRPr="00CD6766" w:rsidRDefault="00A339D4" w:rsidP="00CD6766">
      <w:pPr>
        <w:widowControl w:val="0"/>
        <w:autoSpaceDE w:val="0"/>
        <w:autoSpaceDN w:val="0"/>
        <w:adjustRightInd w:val="0"/>
        <w:spacing w:after="0"/>
        <w:jc w:val="both"/>
        <w:rPr>
          <w:rFonts w:ascii="Arial" w:hAnsi="Arial" w:cs="Arial"/>
          <w:b/>
          <w:bCs/>
          <w:sz w:val="24"/>
          <w:szCs w:val="24"/>
        </w:rPr>
      </w:pPr>
      <w:r>
        <w:rPr>
          <w:rFonts w:ascii="Arial" w:hAnsi="Arial" w:cs="Arial"/>
          <w:b/>
          <w:bCs/>
          <w:sz w:val="24"/>
          <w:szCs w:val="24"/>
        </w:rPr>
        <w:t>6</w:t>
      </w:r>
      <w:r w:rsidR="00CD1844" w:rsidRPr="00CD6766">
        <w:rPr>
          <w:rFonts w:ascii="Arial" w:hAnsi="Arial" w:cs="Arial"/>
          <w:b/>
          <w:bCs/>
          <w:sz w:val="24"/>
          <w:szCs w:val="24"/>
        </w:rPr>
        <w:t>.0 REFERENCE</w:t>
      </w:r>
    </w:p>
    <w:p w:rsidR="006C1EC4" w:rsidRPr="00CD6766" w:rsidRDefault="006C1EC4" w:rsidP="006C1EC4">
      <w:pPr>
        <w:widowControl w:val="0"/>
        <w:autoSpaceDE w:val="0"/>
        <w:autoSpaceDN w:val="0"/>
        <w:adjustRightInd w:val="0"/>
        <w:spacing w:after="0"/>
        <w:ind w:left="1440" w:hanging="1440"/>
        <w:jc w:val="both"/>
        <w:rPr>
          <w:rFonts w:ascii="Arial" w:hAnsi="Arial" w:cs="Arial"/>
          <w:sz w:val="24"/>
          <w:szCs w:val="24"/>
        </w:rPr>
      </w:pPr>
      <w:r w:rsidRPr="00CD6766">
        <w:rPr>
          <w:rFonts w:ascii="Arial" w:hAnsi="Arial" w:cs="Arial"/>
          <w:sz w:val="24"/>
          <w:szCs w:val="24"/>
        </w:rPr>
        <w:t xml:space="preserve">Cowling R.M. and </w:t>
      </w:r>
      <w:proofErr w:type="spellStart"/>
      <w:r w:rsidRPr="00CD6766">
        <w:rPr>
          <w:rFonts w:ascii="Arial" w:hAnsi="Arial" w:cs="Arial"/>
          <w:sz w:val="24"/>
          <w:szCs w:val="24"/>
        </w:rPr>
        <w:t>Vlok</w:t>
      </w:r>
      <w:proofErr w:type="spellEnd"/>
      <w:r w:rsidRPr="00CD6766">
        <w:rPr>
          <w:rFonts w:ascii="Arial" w:hAnsi="Arial" w:cs="Arial"/>
          <w:sz w:val="24"/>
          <w:szCs w:val="24"/>
        </w:rPr>
        <w:t xml:space="preserve"> J.H.J. (2005).On the origin of southern African subtropical thicket vegetation.</w:t>
      </w:r>
      <w:r w:rsidRPr="00CD6766">
        <w:rPr>
          <w:rFonts w:ascii="Arial" w:hAnsi="Arial" w:cs="Arial"/>
          <w:i/>
          <w:iCs/>
          <w:sz w:val="24"/>
          <w:szCs w:val="24"/>
        </w:rPr>
        <w:t xml:space="preserve"> South African Journal of Botany</w:t>
      </w:r>
      <w:r w:rsidRPr="00CD6766">
        <w:rPr>
          <w:rFonts w:ascii="Arial" w:hAnsi="Arial" w:cs="Arial"/>
          <w:sz w:val="24"/>
          <w:szCs w:val="24"/>
        </w:rPr>
        <w:t>, 71(1): 1–23</w:t>
      </w:r>
    </w:p>
    <w:p w:rsidR="000032EA" w:rsidRDefault="003E7AFB" w:rsidP="000032EA">
      <w:pPr>
        <w:widowControl w:val="0"/>
        <w:autoSpaceDE w:val="0"/>
        <w:autoSpaceDN w:val="0"/>
        <w:adjustRightInd w:val="0"/>
        <w:spacing w:after="0"/>
        <w:ind w:left="1440" w:hanging="1440"/>
        <w:jc w:val="both"/>
        <w:rPr>
          <w:rFonts w:ascii="Arial" w:hAnsi="Arial" w:cs="Arial"/>
          <w:sz w:val="24"/>
          <w:szCs w:val="24"/>
        </w:rPr>
      </w:pPr>
      <w:r w:rsidRPr="00E63828">
        <w:rPr>
          <w:rFonts w:ascii="Arial" w:hAnsi="Arial" w:cs="Arial"/>
          <w:sz w:val="24"/>
          <w:szCs w:val="24"/>
        </w:rPr>
        <w:fldChar w:fldCharType="begin"/>
      </w:r>
      <w:r w:rsidR="00E63828" w:rsidRPr="00E63828">
        <w:rPr>
          <w:rFonts w:ascii="Arial" w:hAnsi="Arial" w:cs="Arial"/>
          <w:sz w:val="24"/>
          <w:szCs w:val="24"/>
        </w:rPr>
        <w:instrText xml:space="preserve"> BIBLIOGRAPHY  \l 1033 </w:instrText>
      </w:r>
      <w:r w:rsidRPr="00E63828">
        <w:rPr>
          <w:rFonts w:ascii="Arial" w:hAnsi="Arial" w:cs="Arial"/>
          <w:sz w:val="24"/>
          <w:szCs w:val="24"/>
        </w:rPr>
        <w:fldChar w:fldCharType="separate"/>
      </w:r>
      <w:r w:rsidR="00E63828" w:rsidRPr="00E63828">
        <w:rPr>
          <w:rFonts w:ascii="Arial" w:hAnsi="Arial" w:cs="Arial"/>
          <w:sz w:val="24"/>
          <w:szCs w:val="24"/>
        </w:rPr>
        <w:t xml:space="preserve">F. A. Kapinga, L. J. (2017). GROWTH AND PRODUCTION OF CASHEW NUT. </w:t>
      </w:r>
      <w:r w:rsidR="00E63828" w:rsidRPr="00E63828">
        <w:rPr>
          <w:rFonts w:ascii="Arial" w:hAnsi="Arial" w:cs="Arial"/>
          <w:i/>
          <w:iCs/>
          <w:sz w:val="24"/>
          <w:szCs w:val="24"/>
        </w:rPr>
        <w:t>Encyclopedia of Life Support Systems (EOLSS)</w:t>
      </w:r>
      <w:r w:rsidR="00E63828" w:rsidRPr="00E63828">
        <w:rPr>
          <w:rFonts w:ascii="Arial" w:hAnsi="Arial" w:cs="Arial"/>
          <w:sz w:val="24"/>
          <w:szCs w:val="24"/>
        </w:rPr>
        <w:t>, 21.</w:t>
      </w:r>
    </w:p>
    <w:p w:rsidR="000032EA" w:rsidRPr="000032EA" w:rsidRDefault="000032EA" w:rsidP="000032EA">
      <w:pPr>
        <w:widowControl w:val="0"/>
        <w:autoSpaceDE w:val="0"/>
        <w:autoSpaceDN w:val="0"/>
        <w:adjustRightInd w:val="0"/>
        <w:spacing w:after="0"/>
        <w:ind w:left="1440" w:hanging="1440"/>
        <w:jc w:val="both"/>
        <w:rPr>
          <w:rFonts w:ascii="Arial" w:hAnsi="Arial" w:cs="Arial"/>
          <w:sz w:val="24"/>
          <w:szCs w:val="24"/>
        </w:rPr>
      </w:pPr>
      <w:r w:rsidRPr="000032EA">
        <w:rPr>
          <w:rFonts w:ascii="Arial" w:hAnsi="Arial" w:cs="Arial"/>
          <w:sz w:val="24"/>
          <w:szCs w:val="24"/>
        </w:rPr>
        <w:t>Godfrey, N. (2018). Anthropogenic and climatic factors affecting honey production: The case of selected villages in Manyoni District, Tanzania. </w:t>
      </w:r>
      <w:r w:rsidRPr="000032EA">
        <w:rPr>
          <w:rFonts w:ascii="Arial" w:hAnsi="Arial" w:cs="Arial"/>
          <w:i/>
          <w:iCs/>
          <w:sz w:val="24"/>
          <w:szCs w:val="24"/>
        </w:rPr>
        <w:t>Journal of Agricultural Biotechnology and Sustainable Development</w:t>
      </w:r>
      <w:r w:rsidRPr="000032EA">
        <w:rPr>
          <w:rFonts w:ascii="Arial" w:hAnsi="Arial" w:cs="Arial"/>
          <w:sz w:val="24"/>
          <w:szCs w:val="24"/>
        </w:rPr>
        <w:t>, </w:t>
      </w:r>
      <w:r w:rsidRPr="000032EA">
        <w:rPr>
          <w:rFonts w:ascii="Arial" w:hAnsi="Arial" w:cs="Arial"/>
          <w:i/>
          <w:iCs/>
          <w:sz w:val="24"/>
          <w:szCs w:val="24"/>
        </w:rPr>
        <w:t>10</w:t>
      </w:r>
      <w:r w:rsidRPr="000032EA">
        <w:rPr>
          <w:rFonts w:ascii="Arial" w:hAnsi="Arial" w:cs="Arial"/>
          <w:sz w:val="24"/>
          <w:szCs w:val="24"/>
        </w:rPr>
        <w:t>(3), 45-57.</w:t>
      </w:r>
    </w:p>
    <w:p w:rsidR="000032EA" w:rsidRDefault="00E63828" w:rsidP="00E63828">
      <w:pPr>
        <w:widowControl w:val="0"/>
        <w:autoSpaceDE w:val="0"/>
        <w:autoSpaceDN w:val="0"/>
        <w:adjustRightInd w:val="0"/>
        <w:spacing w:after="0"/>
        <w:ind w:left="1440" w:hanging="1440"/>
        <w:jc w:val="both"/>
      </w:pPr>
      <w:r w:rsidRPr="00E63828">
        <w:rPr>
          <w:rFonts w:ascii="Arial" w:hAnsi="Arial" w:cs="Arial"/>
          <w:sz w:val="24"/>
          <w:szCs w:val="24"/>
        </w:rPr>
        <w:t xml:space="preserve">TIC. (2018). </w:t>
      </w:r>
      <w:r w:rsidRPr="00E63828">
        <w:rPr>
          <w:rFonts w:ascii="Arial" w:hAnsi="Arial" w:cs="Arial"/>
          <w:i/>
          <w:iCs/>
          <w:sz w:val="24"/>
          <w:szCs w:val="24"/>
        </w:rPr>
        <w:t>Regional Profiles of Cashewnut Production and Processing.</w:t>
      </w:r>
      <w:r w:rsidRPr="00E63828">
        <w:rPr>
          <w:rFonts w:ascii="Arial" w:hAnsi="Arial" w:cs="Arial"/>
          <w:sz w:val="24"/>
          <w:szCs w:val="24"/>
        </w:rPr>
        <w:t xml:space="preserve"> Dar es salaam.</w:t>
      </w:r>
      <w:r w:rsidR="003E7AFB" w:rsidRPr="00E63828">
        <w:rPr>
          <w:rFonts w:ascii="Arial" w:hAnsi="Arial" w:cs="Arial"/>
          <w:sz w:val="24"/>
          <w:szCs w:val="24"/>
        </w:rPr>
        <w:fldChar w:fldCharType="end"/>
      </w:r>
    </w:p>
    <w:p w:rsidR="00E63828" w:rsidRDefault="000032EA" w:rsidP="00E63828">
      <w:pPr>
        <w:widowControl w:val="0"/>
        <w:autoSpaceDE w:val="0"/>
        <w:autoSpaceDN w:val="0"/>
        <w:adjustRightInd w:val="0"/>
        <w:spacing w:after="0"/>
        <w:ind w:left="1440" w:hanging="1440"/>
        <w:jc w:val="both"/>
        <w:rPr>
          <w:rFonts w:ascii="Arial" w:hAnsi="Arial" w:cs="Arial"/>
          <w:sz w:val="24"/>
          <w:szCs w:val="24"/>
        </w:rPr>
      </w:pPr>
      <w:proofErr w:type="spellStart"/>
      <w:r w:rsidRPr="000032EA">
        <w:rPr>
          <w:rFonts w:ascii="Arial" w:hAnsi="Arial" w:cs="Arial"/>
          <w:sz w:val="24"/>
          <w:szCs w:val="24"/>
        </w:rPr>
        <w:t>Makero</w:t>
      </w:r>
      <w:proofErr w:type="spellEnd"/>
      <w:r w:rsidRPr="000032EA">
        <w:rPr>
          <w:rFonts w:ascii="Arial" w:hAnsi="Arial" w:cs="Arial"/>
          <w:sz w:val="24"/>
          <w:szCs w:val="24"/>
        </w:rPr>
        <w:t xml:space="preserve"> JS, </w:t>
      </w:r>
      <w:proofErr w:type="spellStart"/>
      <w:r w:rsidRPr="000032EA">
        <w:rPr>
          <w:rFonts w:ascii="Arial" w:hAnsi="Arial" w:cs="Arial"/>
          <w:sz w:val="24"/>
          <w:szCs w:val="24"/>
        </w:rPr>
        <w:t>Kashaigili</w:t>
      </w:r>
      <w:proofErr w:type="spellEnd"/>
      <w:r w:rsidRPr="000032EA">
        <w:rPr>
          <w:rFonts w:ascii="Arial" w:hAnsi="Arial" w:cs="Arial"/>
          <w:sz w:val="24"/>
          <w:szCs w:val="24"/>
        </w:rPr>
        <w:t xml:space="preserve"> JJ (2016). Analysis of Land-Cover Changes and Anthropogenic Activities in </w:t>
      </w:r>
      <w:proofErr w:type="spellStart"/>
      <w:r w:rsidRPr="000032EA">
        <w:rPr>
          <w:rFonts w:ascii="Arial" w:hAnsi="Arial" w:cs="Arial"/>
          <w:sz w:val="24"/>
          <w:szCs w:val="24"/>
        </w:rPr>
        <w:t>Itigi</w:t>
      </w:r>
      <w:proofErr w:type="spellEnd"/>
      <w:r w:rsidRPr="000032EA">
        <w:rPr>
          <w:rFonts w:ascii="Arial" w:hAnsi="Arial" w:cs="Arial"/>
          <w:sz w:val="24"/>
          <w:szCs w:val="24"/>
        </w:rPr>
        <w:t xml:space="preserve"> Thicket, Tanzania. Adv. Rem. Sens. 5:269-283.</w:t>
      </w:r>
    </w:p>
    <w:p w:rsidR="00CD1844" w:rsidRDefault="00CD1844" w:rsidP="00CD6766">
      <w:pPr>
        <w:widowControl w:val="0"/>
        <w:autoSpaceDE w:val="0"/>
        <w:autoSpaceDN w:val="0"/>
        <w:adjustRightInd w:val="0"/>
        <w:spacing w:after="0"/>
        <w:ind w:left="1440" w:hanging="1440"/>
        <w:jc w:val="both"/>
        <w:rPr>
          <w:rFonts w:ascii="Arial" w:hAnsi="Arial" w:cs="Arial"/>
          <w:sz w:val="24"/>
          <w:szCs w:val="24"/>
        </w:rPr>
      </w:pPr>
      <w:r w:rsidRPr="00CD6766">
        <w:rPr>
          <w:rFonts w:ascii="Arial" w:hAnsi="Arial" w:cs="Arial"/>
          <w:sz w:val="24"/>
          <w:szCs w:val="24"/>
        </w:rPr>
        <w:t xml:space="preserve">Medley, K. E. and Hughes, F. M. R. (1996). </w:t>
      </w:r>
      <w:proofErr w:type="spellStart"/>
      <w:proofErr w:type="gramStart"/>
      <w:r w:rsidRPr="00CD6766">
        <w:rPr>
          <w:rFonts w:ascii="Arial" w:hAnsi="Arial" w:cs="Arial"/>
          <w:sz w:val="24"/>
          <w:szCs w:val="24"/>
        </w:rPr>
        <w:t>Riverine</w:t>
      </w:r>
      <w:proofErr w:type="spellEnd"/>
      <w:r w:rsidRPr="00CD6766">
        <w:rPr>
          <w:rFonts w:ascii="Arial" w:hAnsi="Arial" w:cs="Arial"/>
          <w:sz w:val="24"/>
          <w:szCs w:val="24"/>
        </w:rPr>
        <w:t xml:space="preserve"> </w:t>
      </w:r>
      <w:proofErr w:type="spellStart"/>
      <w:r w:rsidRPr="00CD6766">
        <w:rPr>
          <w:rFonts w:ascii="Arial" w:hAnsi="Arial" w:cs="Arial"/>
          <w:sz w:val="24"/>
          <w:szCs w:val="24"/>
        </w:rPr>
        <w:t>forestsm.InEast</w:t>
      </w:r>
      <w:proofErr w:type="spellEnd"/>
      <w:r w:rsidRPr="00CD6766">
        <w:rPr>
          <w:rFonts w:ascii="Arial" w:hAnsi="Arial" w:cs="Arial"/>
          <w:sz w:val="24"/>
          <w:szCs w:val="24"/>
        </w:rPr>
        <w:t xml:space="preserve"> African ecosystems and their conservation Edited by McClanahan T. R. and Young T. P.).</w:t>
      </w:r>
      <w:proofErr w:type="gramEnd"/>
      <w:r w:rsidRPr="00CD6766">
        <w:rPr>
          <w:rFonts w:ascii="Arial" w:hAnsi="Arial" w:cs="Arial"/>
          <w:sz w:val="24"/>
          <w:szCs w:val="24"/>
        </w:rPr>
        <w:t>Oxford University Press, New York. pp. 361–384.</w:t>
      </w:r>
    </w:p>
    <w:p w:rsidR="00BD7E9F" w:rsidRPr="00BD7E9F" w:rsidRDefault="00BD7E9F" w:rsidP="00BD7E9F">
      <w:pPr>
        <w:widowControl w:val="0"/>
        <w:autoSpaceDE w:val="0"/>
        <w:autoSpaceDN w:val="0"/>
        <w:adjustRightInd w:val="0"/>
        <w:spacing w:after="0"/>
        <w:ind w:left="1440" w:hanging="1440"/>
        <w:jc w:val="both"/>
        <w:rPr>
          <w:rFonts w:ascii="Arial" w:hAnsi="Arial" w:cs="Arial"/>
          <w:sz w:val="24"/>
          <w:szCs w:val="24"/>
        </w:rPr>
      </w:pPr>
      <w:r w:rsidRPr="00BD7E9F">
        <w:rPr>
          <w:rFonts w:ascii="Arial" w:hAnsi="Arial" w:cs="Arial"/>
          <w:sz w:val="24"/>
          <w:szCs w:val="24"/>
        </w:rPr>
        <w:t>Ministry of Natural Resources and Tourism (2015). National Forest Resources Monitoring and Assessment of Tanzania Mainland. Main results; MNRT, Dar es Salaam (Tanzania): 106pp</w:t>
      </w:r>
    </w:p>
    <w:p w:rsidR="006C1EC4" w:rsidRDefault="00CD1844" w:rsidP="006C1EC4">
      <w:pPr>
        <w:widowControl w:val="0"/>
        <w:autoSpaceDE w:val="0"/>
        <w:autoSpaceDN w:val="0"/>
        <w:adjustRightInd w:val="0"/>
        <w:spacing w:after="0"/>
        <w:ind w:left="1440" w:hanging="1440"/>
        <w:jc w:val="both"/>
        <w:rPr>
          <w:rFonts w:ascii="Arial" w:hAnsi="Arial" w:cs="Arial"/>
          <w:i/>
          <w:iCs/>
          <w:sz w:val="24"/>
          <w:szCs w:val="24"/>
        </w:rPr>
      </w:pPr>
      <w:r w:rsidRPr="00CD6766">
        <w:rPr>
          <w:rFonts w:ascii="Arial" w:hAnsi="Arial" w:cs="Arial"/>
          <w:sz w:val="24"/>
          <w:szCs w:val="24"/>
        </w:rPr>
        <w:t xml:space="preserve">Timberlake, J., </w:t>
      </w:r>
      <w:proofErr w:type="spellStart"/>
      <w:r w:rsidRPr="00CD6766">
        <w:rPr>
          <w:rFonts w:ascii="Arial" w:hAnsi="Arial" w:cs="Arial"/>
          <w:sz w:val="24"/>
          <w:szCs w:val="24"/>
        </w:rPr>
        <w:t>Chidumayo</w:t>
      </w:r>
      <w:proofErr w:type="spellEnd"/>
      <w:r w:rsidRPr="00CD6766">
        <w:rPr>
          <w:rFonts w:ascii="Arial" w:hAnsi="Arial" w:cs="Arial"/>
          <w:sz w:val="24"/>
          <w:szCs w:val="24"/>
        </w:rPr>
        <w:t xml:space="preserve">, E., Sawadogo, L. (2010). Distribution and Characteristics of African Dry Forests and Woodlands. </w:t>
      </w:r>
      <w:r w:rsidRPr="00CD6766">
        <w:rPr>
          <w:rFonts w:ascii="Arial" w:hAnsi="Arial" w:cs="Arial"/>
          <w:i/>
          <w:iCs/>
          <w:sz w:val="24"/>
          <w:szCs w:val="24"/>
        </w:rPr>
        <w:t>The dry forests and woodlands of Africa; managing for products and services.</w:t>
      </w:r>
      <w:r w:rsidRPr="00CD6766">
        <w:rPr>
          <w:rFonts w:ascii="Arial" w:hAnsi="Arial" w:cs="Arial"/>
          <w:sz w:val="24"/>
          <w:szCs w:val="24"/>
        </w:rPr>
        <w:t>11-41</w:t>
      </w:r>
    </w:p>
    <w:p w:rsidR="00AF3AC4" w:rsidRPr="00CD6766" w:rsidRDefault="00AF3AC4" w:rsidP="00CD6766">
      <w:pPr>
        <w:rPr>
          <w:rFonts w:ascii="Arial" w:hAnsi="Arial" w:cs="Arial"/>
          <w:sz w:val="24"/>
          <w:szCs w:val="24"/>
        </w:rPr>
      </w:pPr>
    </w:p>
    <w:p w:rsidR="00AF3AC4" w:rsidRPr="00CD6766" w:rsidRDefault="00AF3AC4" w:rsidP="00CD6766">
      <w:pPr>
        <w:rPr>
          <w:rFonts w:ascii="Arial" w:hAnsi="Arial" w:cs="Arial"/>
          <w:sz w:val="24"/>
          <w:szCs w:val="24"/>
        </w:rPr>
      </w:pPr>
    </w:p>
    <w:p w:rsidR="00AF3AC4" w:rsidRPr="00CD6766" w:rsidRDefault="00AF3AC4" w:rsidP="00CD6766">
      <w:pPr>
        <w:rPr>
          <w:rFonts w:ascii="Arial" w:hAnsi="Arial" w:cs="Arial"/>
          <w:sz w:val="24"/>
          <w:szCs w:val="24"/>
        </w:rPr>
      </w:pPr>
    </w:p>
    <w:p w:rsidR="00AF3AC4" w:rsidRPr="00CD6766" w:rsidRDefault="00AF3AC4" w:rsidP="00CD6766">
      <w:pPr>
        <w:rPr>
          <w:rFonts w:ascii="Arial" w:hAnsi="Arial" w:cs="Arial"/>
          <w:sz w:val="24"/>
          <w:szCs w:val="24"/>
        </w:rPr>
      </w:pPr>
    </w:p>
    <w:p w:rsidR="00AF3AC4" w:rsidRPr="00CD6766" w:rsidRDefault="00AF3AC4" w:rsidP="00CD6766">
      <w:pPr>
        <w:rPr>
          <w:rFonts w:ascii="Arial" w:hAnsi="Arial" w:cs="Arial"/>
          <w:sz w:val="24"/>
          <w:szCs w:val="24"/>
        </w:rPr>
      </w:pPr>
    </w:p>
    <w:p w:rsidR="00AF3AC4" w:rsidRPr="00CD6766" w:rsidRDefault="00AF3AC4" w:rsidP="00CD6766">
      <w:pPr>
        <w:rPr>
          <w:rFonts w:ascii="Arial" w:hAnsi="Arial" w:cs="Arial"/>
          <w:sz w:val="24"/>
          <w:szCs w:val="24"/>
        </w:rPr>
      </w:pPr>
    </w:p>
    <w:p w:rsidR="00AF3AC4" w:rsidRPr="00CD6766" w:rsidRDefault="00AF3AC4" w:rsidP="00CD6766">
      <w:pPr>
        <w:rPr>
          <w:rFonts w:ascii="Arial" w:hAnsi="Arial" w:cs="Arial"/>
          <w:sz w:val="24"/>
          <w:szCs w:val="24"/>
        </w:rPr>
      </w:pPr>
    </w:p>
    <w:p w:rsidR="00AF3AC4" w:rsidRPr="00CD6766" w:rsidRDefault="00AF3AC4" w:rsidP="00CD6766">
      <w:pPr>
        <w:rPr>
          <w:rFonts w:ascii="Arial" w:hAnsi="Arial" w:cs="Arial"/>
          <w:sz w:val="24"/>
          <w:szCs w:val="24"/>
        </w:rPr>
      </w:pPr>
    </w:p>
    <w:sectPr w:rsidR="00AF3AC4" w:rsidRPr="00CD6766" w:rsidSect="006249DE">
      <w:headerReference w:type="default" r:id="rId8"/>
      <w:footerReference w:type="default" r:id="rId9"/>
      <w:pgSz w:w="11909" w:h="16834" w:code="9"/>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32" w:rsidRDefault="009A0732">
      <w:pPr>
        <w:spacing w:after="0" w:line="240" w:lineRule="auto"/>
      </w:pPr>
      <w:r>
        <w:separator/>
      </w:r>
    </w:p>
  </w:endnote>
  <w:endnote w:type="continuationSeparator" w:id="1">
    <w:p w:rsidR="009A0732" w:rsidRDefault="009A0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704" w:rsidRDefault="00017FF8" w:rsidP="005C1CCC">
    <w:pPr>
      <w:pStyle w:val="Footer"/>
    </w:pPr>
  </w:p>
  <w:p w:rsidR="00472704" w:rsidRDefault="00017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32" w:rsidRDefault="009A0732">
      <w:pPr>
        <w:spacing w:after="0" w:line="240" w:lineRule="auto"/>
      </w:pPr>
      <w:r>
        <w:separator/>
      </w:r>
    </w:p>
  </w:footnote>
  <w:footnote w:type="continuationSeparator" w:id="1">
    <w:p w:rsidR="009A0732" w:rsidRDefault="009A07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CC" w:rsidRDefault="003E7AFB">
    <w:pPr>
      <w:pStyle w:val="Header"/>
      <w:jc w:val="center"/>
    </w:pPr>
    <w:r>
      <w:fldChar w:fldCharType="begin"/>
    </w:r>
    <w:r w:rsidR="00CD1844">
      <w:instrText xml:space="preserve"> PAGE   \* MERGEFORMAT </w:instrText>
    </w:r>
    <w:r>
      <w:fldChar w:fldCharType="separate"/>
    </w:r>
    <w:r w:rsidR="00017FF8">
      <w:rPr>
        <w:noProof/>
      </w:rPr>
      <w:t>3</w:t>
    </w:r>
    <w:r>
      <w:rPr>
        <w:noProof/>
      </w:rPr>
      <w:fldChar w:fldCharType="end"/>
    </w:r>
  </w:p>
  <w:p w:rsidR="005C1CCC" w:rsidRDefault="00017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3161"/>
    <w:multiLevelType w:val="multilevel"/>
    <w:tmpl w:val="15A4858C"/>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E430B34"/>
    <w:multiLevelType w:val="multilevel"/>
    <w:tmpl w:val="FE4C3FB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43F13E8F"/>
    <w:multiLevelType w:val="multilevel"/>
    <w:tmpl w:val="51769FDE"/>
    <w:lvl w:ilvl="0">
      <w:start w:val="1"/>
      <w:numFmt w:val="lowerRoman"/>
      <w:lvlText w:val="%1."/>
      <w:lvlJc w:val="righ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C2F6D16"/>
    <w:multiLevelType w:val="hybridMultilevel"/>
    <w:tmpl w:val="6FF6C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D726AA5"/>
    <w:multiLevelType w:val="multilevel"/>
    <w:tmpl w:val="19FC2B54"/>
    <w:lvl w:ilvl="0">
      <w:start w:val="6"/>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2394D6C"/>
    <w:multiLevelType w:val="multilevel"/>
    <w:tmpl w:val="DAD231F0"/>
    <w:lvl w:ilvl="0">
      <w:start w:val="1"/>
      <w:numFmt w:val="decimal"/>
      <w:lvlText w:val="%1.0"/>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D1844"/>
    <w:rsid w:val="000032EA"/>
    <w:rsid w:val="00010A3E"/>
    <w:rsid w:val="00017FF8"/>
    <w:rsid w:val="000425AE"/>
    <w:rsid w:val="0005287F"/>
    <w:rsid w:val="00125C66"/>
    <w:rsid w:val="00200851"/>
    <w:rsid w:val="0025246A"/>
    <w:rsid w:val="00272A1A"/>
    <w:rsid w:val="003106DA"/>
    <w:rsid w:val="003225E0"/>
    <w:rsid w:val="0034117F"/>
    <w:rsid w:val="00343DDE"/>
    <w:rsid w:val="0035676A"/>
    <w:rsid w:val="003908CF"/>
    <w:rsid w:val="00396A5E"/>
    <w:rsid w:val="003B791A"/>
    <w:rsid w:val="003E7AFB"/>
    <w:rsid w:val="00480BA5"/>
    <w:rsid w:val="004F579F"/>
    <w:rsid w:val="00501ABE"/>
    <w:rsid w:val="00504DBB"/>
    <w:rsid w:val="005E435D"/>
    <w:rsid w:val="00615C7B"/>
    <w:rsid w:val="006421F5"/>
    <w:rsid w:val="00673312"/>
    <w:rsid w:val="006A0ACC"/>
    <w:rsid w:val="006C1EC4"/>
    <w:rsid w:val="006D58E5"/>
    <w:rsid w:val="006D68BD"/>
    <w:rsid w:val="007273E9"/>
    <w:rsid w:val="007C7685"/>
    <w:rsid w:val="00884422"/>
    <w:rsid w:val="00897F91"/>
    <w:rsid w:val="008B1CF1"/>
    <w:rsid w:val="008C01A4"/>
    <w:rsid w:val="009066CF"/>
    <w:rsid w:val="00925C13"/>
    <w:rsid w:val="00945F16"/>
    <w:rsid w:val="00963A8E"/>
    <w:rsid w:val="00993BF8"/>
    <w:rsid w:val="009A0732"/>
    <w:rsid w:val="009B3816"/>
    <w:rsid w:val="009C428C"/>
    <w:rsid w:val="009F399B"/>
    <w:rsid w:val="00A339D4"/>
    <w:rsid w:val="00A40F98"/>
    <w:rsid w:val="00A86F78"/>
    <w:rsid w:val="00AC28F3"/>
    <w:rsid w:val="00AF3AC4"/>
    <w:rsid w:val="00B35D97"/>
    <w:rsid w:val="00B70079"/>
    <w:rsid w:val="00B84013"/>
    <w:rsid w:val="00BB49B2"/>
    <w:rsid w:val="00BD1317"/>
    <w:rsid w:val="00BD7E9F"/>
    <w:rsid w:val="00BF0E23"/>
    <w:rsid w:val="00C757D0"/>
    <w:rsid w:val="00CD1844"/>
    <w:rsid w:val="00CD667B"/>
    <w:rsid w:val="00CD6766"/>
    <w:rsid w:val="00CE176D"/>
    <w:rsid w:val="00CF0DDA"/>
    <w:rsid w:val="00D46DEF"/>
    <w:rsid w:val="00D9243C"/>
    <w:rsid w:val="00E00D05"/>
    <w:rsid w:val="00E1316E"/>
    <w:rsid w:val="00E36DC6"/>
    <w:rsid w:val="00E63828"/>
    <w:rsid w:val="00EF7525"/>
    <w:rsid w:val="00F4155A"/>
    <w:rsid w:val="00F420DB"/>
    <w:rsid w:val="00F506CA"/>
    <w:rsid w:val="00F51BE1"/>
    <w:rsid w:val="00FD2A10"/>
    <w:rsid w:val="00FF0D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44"/>
    <w:rPr>
      <w:rFonts w:ascii="Calibri" w:eastAsia="Calibri" w:hAnsi="Calibri" w:cs="Calibri"/>
    </w:rPr>
  </w:style>
  <w:style w:type="paragraph" w:styleId="Heading1">
    <w:name w:val="heading 1"/>
    <w:basedOn w:val="Normal"/>
    <w:next w:val="Normal"/>
    <w:link w:val="Heading1Char"/>
    <w:uiPriority w:val="99"/>
    <w:qFormat/>
    <w:rsid w:val="00CD1844"/>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CD1844"/>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1844"/>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rsid w:val="00CD1844"/>
    <w:rPr>
      <w:rFonts w:ascii="Cambria" w:eastAsia="Times New Roman" w:hAnsi="Cambria" w:cs="Cambria"/>
      <w:b/>
      <w:bCs/>
      <w:color w:val="4F81BD"/>
      <w:sz w:val="26"/>
      <w:szCs w:val="26"/>
    </w:rPr>
  </w:style>
  <w:style w:type="paragraph" w:styleId="ListParagraph">
    <w:name w:val="List Paragraph"/>
    <w:basedOn w:val="Normal"/>
    <w:uiPriority w:val="99"/>
    <w:qFormat/>
    <w:rsid w:val="00CD1844"/>
    <w:pPr>
      <w:ind w:left="720"/>
    </w:pPr>
  </w:style>
  <w:style w:type="paragraph" w:styleId="Header">
    <w:name w:val="header"/>
    <w:basedOn w:val="Normal"/>
    <w:link w:val="HeaderChar"/>
    <w:uiPriority w:val="99"/>
    <w:rsid w:val="00CD1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44"/>
    <w:rPr>
      <w:rFonts w:ascii="Calibri" w:eastAsia="Calibri" w:hAnsi="Calibri" w:cs="Calibri"/>
    </w:rPr>
  </w:style>
  <w:style w:type="paragraph" w:styleId="Footer">
    <w:name w:val="footer"/>
    <w:basedOn w:val="Normal"/>
    <w:link w:val="FooterChar"/>
    <w:uiPriority w:val="99"/>
    <w:rsid w:val="00CD1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44"/>
    <w:rPr>
      <w:rFonts w:ascii="Calibri" w:eastAsia="Calibri" w:hAnsi="Calibri" w:cs="Calibri"/>
    </w:rPr>
  </w:style>
  <w:style w:type="paragraph" w:styleId="NormalWeb">
    <w:name w:val="Normal (Web)"/>
    <w:basedOn w:val="Normal"/>
    <w:uiPriority w:val="99"/>
    <w:rsid w:val="00CD18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CD1844"/>
    <w:rPr>
      <w:color w:val="0000FF"/>
      <w:u w:val="single"/>
    </w:rPr>
  </w:style>
  <w:style w:type="paragraph" w:styleId="BalloonText">
    <w:name w:val="Balloon Text"/>
    <w:basedOn w:val="Normal"/>
    <w:link w:val="BalloonTextChar"/>
    <w:uiPriority w:val="99"/>
    <w:semiHidden/>
    <w:unhideWhenUsed/>
    <w:rsid w:val="00CD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844"/>
    <w:rPr>
      <w:rFonts w:ascii="Tahoma" w:eastAsia="Calibri" w:hAnsi="Tahoma" w:cs="Tahoma"/>
      <w:sz w:val="16"/>
      <w:szCs w:val="16"/>
    </w:rPr>
  </w:style>
  <w:style w:type="paragraph" w:styleId="Bibliography">
    <w:name w:val="Bibliography"/>
    <w:basedOn w:val="Normal"/>
    <w:next w:val="Normal"/>
    <w:uiPriority w:val="37"/>
    <w:unhideWhenUsed/>
    <w:rsid w:val="00E6382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Ann15</b:Tag>
    <b:SourceType>Report</b:SourceType>
    <b:Guid>{603D802B-844A-410C-850E-22DBB8C0FC69}</b:Guid>
    <b:Author>
      <b:Author>
        <b:NameList>
          <b:Person>
            <b:Last>Gerome</b:Last>
            <b:First>Annamaria</b:First>
            <b:Middle>Cornelius</b:Middle>
          </b:Person>
        </b:NameList>
      </b:Author>
    </b:Author>
    <b:Title>ASSESSMENT OF ENERGY EFFICIENT ROCKET STOVES CONTRIBUTION ON DEFORESTATION CONTROL IN TANZANIA, A CASE STUDY OF CHAMWINO DISTICT IN DODOMA REGION</b:Title>
    <b:Year>2015</b:Year>
    <b:Publisher>Mzumbe University</b:Publisher>
    <b:City>Morogoro</b:City>
    <b:RefOrder>2</b:RefOrder>
  </b:Source>
  <b:Source>
    <b:Tag>FAK17</b:Tag>
    <b:SourceType>JournalArticle</b:SourceType>
    <b:Guid>{97AFE451-6891-400F-BD06-1D9716CDB8AA}</b:Guid>
    <b:Author>
      <b:Author>
        <b:NameList>
          <b:Person>
            <b:Last>F. A. Kapinga</b:Last>
            <b:First>L.</b:First>
            <b:Middle>J. F. Kasuga and E. M. Kafiriti</b:Middle>
          </b:Person>
        </b:NameList>
      </b:Author>
    </b:Author>
    <b:Title>GROWTH AND PRODUCTION OF CASHEW NUT</b:Title>
    <b:JournalName>Encyclopedia of Life Support Systems</b:JournalName>
    <b:Year>2017</b:Year>
    <b:Pages>21</b:Pages>
    <b:RefOrder>3</b:RefOrder>
  </b:Source>
  <b:Source>
    <b:Tag>FAK171</b:Tag>
    <b:SourceType>JournalArticle</b:SourceType>
    <b:Guid>{435ED0D4-0DD8-42B8-A8B2-2E750AC1F919}</b:Guid>
    <b:Title>GROWTH AND PRODUCTION OF CASHEW NUT</b:Title>
    <b:JournalName>Encyclopedia of Life Support Systems (EOLSS)</b:JournalName>
    <b:Year>2017</b:Year>
    <b:Pages>21</b:Pages>
    <b:Author>
      <b:Author>
        <b:NameList>
          <b:Person>
            <b:Last>F. A. Kapinga</b:Last>
            <b:First>L.</b:First>
            <b:Middle>J. F. Kasuga and E. M. Kafiriti</b:Middle>
          </b:Person>
        </b:NameList>
      </b:Author>
    </b:Author>
    <b:RefOrder>4</b:RefOrder>
  </b:Source>
  <b:Source>
    <b:Tag>Cen18</b:Tag>
    <b:SourceType>Report</b:SourceType>
    <b:Guid>{D5FA1962-5603-4296-B14B-FDBB5F4142F9}</b:Guid>
    <b:Author>
      <b:Author>
        <b:NameList>
          <b:Person>
            <b:Last>TIC</b:Last>
          </b:Person>
        </b:NameList>
      </b:Author>
    </b:Author>
    <b:Title>Regional Profiles of Cashewnut Production and Processing</b:Title>
    <b:Year>2018</b:Year>
    <b:Pages>25</b:Pages>
    <b:City>Dar es salaam</b:City>
    <b:RefOrder>1</b:RefOrder>
  </b:Source>
</b:Sources>
</file>

<file path=customXml/itemProps1.xml><?xml version="1.0" encoding="utf-8"?>
<ds:datastoreItem xmlns:ds="http://schemas.openxmlformats.org/officeDocument/2006/customXml" ds:itemID="{8D5B8FEA-E1F2-4309-AD5A-8C46069C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5</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Hussein</cp:lastModifiedBy>
  <cp:revision>27</cp:revision>
  <cp:lastPrinted>2022-10-27T14:57:00Z</cp:lastPrinted>
  <dcterms:created xsi:type="dcterms:W3CDTF">2022-10-15T13:38:00Z</dcterms:created>
  <dcterms:modified xsi:type="dcterms:W3CDTF">2022-12-15T10:23:00Z</dcterms:modified>
</cp:coreProperties>
</file>